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108" w:type="dxa"/>
        <w:tblLook w:val="0000" w:firstRow="0" w:lastRow="0" w:firstColumn="0" w:lastColumn="0" w:noHBand="0" w:noVBand="0"/>
      </w:tblPr>
      <w:tblGrid>
        <w:gridCol w:w="2366"/>
        <w:gridCol w:w="6314"/>
        <w:gridCol w:w="1940"/>
      </w:tblGrid>
      <w:tr w:rsidR="001823A6" w:rsidRPr="00B806AC" w14:paraId="29E802B8" w14:textId="77777777" w:rsidTr="009514ED">
        <w:tc>
          <w:tcPr>
            <w:tcW w:w="2160" w:type="dxa"/>
            <w:vAlign w:val="center"/>
          </w:tcPr>
          <w:p w14:paraId="2D100794" w14:textId="3C9ED4C6" w:rsidR="001823A6" w:rsidRPr="00B806AC" w:rsidRDefault="00354957" w:rsidP="009514ED">
            <w:pPr>
              <w:pStyle w:val="Header"/>
              <w:tabs>
                <w:tab w:val="clear" w:pos="4320"/>
                <w:tab w:val="clear" w:pos="8640"/>
              </w:tabs>
              <w:rPr>
                <w:rFonts w:ascii="Open Sans" w:hAnsi="Open Sans" w:cs="Open Sans"/>
              </w:rPr>
            </w:pPr>
            <w:r>
              <w:rPr>
                <w:rFonts w:ascii="Open Sans" w:hAnsi="Open Sans" w:cs="Open Sans"/>
                <w:noProof/>
                <w:lang w:eastAsia="en-GB"/>
              </w:rPr>
              <w:drawing>
                <wp:inline distT="0" distB="0" distL="0" distR="0" wp14:anchorId="7E41724F" wp14:editId="7F92C50F">
                  <wp:extent cx="1365250" cy="469900"/>
                  <wp:effectExtent l="0" t="0" r="0" b="0"/>
                  <wp:docPr id="1" name="Picture 1" descr="Description: Description: cid:_com_android_email_attachmentprovider_1_4837_RAW@sec.galaxy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_com_android_email_attachmentprovider_1_4837_RAW@sec.galaxyta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5250" cy="469900"/>
                          </a:xfrm>
                          <a:prstGeom prst="rect">
                            <a:avLst/>
                          </a:prstGeom>
                          <a:noFill/>
                          <a:ln>
                            <a:noFill/>
                          </a:ln>
                        </pic:spPr>
                      </pic:pic>
                    </a:graphicData>
                  </a:graphic>
                </wp:inline>
              </w:drawing>
            </w:r>
          </w:p>
        </w:tc>
        <w:tc>
          <w:tcPr>
            <w:tcW w:w="6480" w:type="dxa"/>
            <w:vAlign w:val="center"/>
          </w:tcPr>
          <w:p w14:paraId="5AFF77C7" w14:textId="77777777" w:rsidR="001823A6" w:rsidRPr="00B806AC" w:rsidRDefault="001823A6" w:rsidP="001823A6">
            <w:pPr>
              <w:pStyle w:val="Heading1"/>
              <w:jc w:val="center"/>
              <w:rPr>
                <w:rFonts w:ascii="Open Sans" w:hAnsi="Open Sans" w:cs="Open Sans"/>
              </w:rPr>
            </w:pPr>
            <w:r w:rsidRPr="00B806AC">
              <w:rPr>
                <w:rFonts w:ascii="Open Sans" w:hAnsi="Open Sans" w:cs="Open Sans"/>
              </w:rPr>
              <w:t>Job Description</w:t>
            </w:r>
          </w:p>
        </w:tc>
        <w:tc>
          <w:tcPr>
            <w:tcW w:w="1980" w:type="dxa"/>
            <w:vAlign w:val="center"/>
          </w:tcPr>
          <w:p w14:paraId="15A30448" w14:textId="5FB8B258" w:rsidR="001823A6" w:rsidRPr="00B806AC" w:rsidRDefault="00625123" w:rsidP="00502975">
            <w:pPr>
              <w:jc w:val="center"/>
              <w:rPr>
                <w:rFonts w:ascii="Open Sans" w:hAnsi="Open Sans" w:cs="Open Sans"/>
              </w:rPr>
            </w:pPr>
            <w:r w:rsidRPr="00625123">
              <w:rPr>
                <w:rFonts w:ascii="Open Sans" w:hAnsi="Open Sans" w:cs="Open Sans"/>
                <w:sz w:val="20"/>
                <w:szCs w:val="20"/>
              </w:rPr>
              <w:t xml:space="preserve">August </w:t>
            </w:r>
            <w:r w:rsidR="00AD4260" w:rsidRPr="00625123">
              <w:rPr>
                <w:rFonts w:ascii="Open Sans" w:hAnsi="Open Sans" w:cs="Open Sans"/>
                <w:sz w:val="20"/>
                <w:szCs w:val="20"/>
              </w:rPr>
              <w:t>202</w:t>
            </w:r>
            <w:r w:rsidR="00EC125D" w:rsidRPr="00625123">
              <w:rPr>
                <w:rFonts w:ascii="Open Sans" w:hAnsi="Open Sans" w:cs="Open Sans"/>
                <w:sz w:val="20"/>
                <w:szCs w:val="20"/>
              </w:rPr>
              <w:t>6</w:t>
            </w:r>
          </w:p>
        </w:tc>
      </w:tr>
    </w:tbl>
    <w:p w14:paraId="44BD080A" w14:textId="77777777" w:rsidR="001823A6" w:rsidRPr="00B806AC" w:rsidRDefault="001823A6" w:rsidP="001823A6">
      <w:pPr>
        <w:rPr>
          <w:rFonts w:ascii="Open Sans" w:hAnsi="Open Sans" w:cs="Open Sans"/>
        </w:rPr>
      </w:pPr>
    </w:p>
    <w:p w14:paraId="22EA2E24" w14:textId="77777777" w:rsidR="00923318" w:rsidRPr="009514ED" w:rsidRDefault="00923318">
      <w:pPr>
        <w:pStyle w:val="Header"/>
        <w:tabs>
          <w:tab w:val="clear" w:pos="4320"/>
          <w:tab w:val="clear" w:pos="8640"/>
        </w:tabs>
        <w:rPr>
          <w:rFonts w:ascii="Calibri" w:hAnsi="Calibri" w:cs="Calibri"/>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7"/>
        <w:gridCol w:w="5096"/>
      </w:tblGrid>
      <w:tr w:rsidR="00B011EF" w:rsidRPr="00016E24" w14:paraId="57B936A6" w14:textId="77777777" w:rsidTr="00DF02B1">
        <w:trPr>
          <w:trHeight w:val="649"/>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8F200" w14:textId="317732CA" w:rsidR="00625123" w:rsidRPr="00625123" w:rsidRDefault="00B011EF" w:rsidP="001823A6">
            <w:pPr>
              <w:spacing w:before="240" w:after="240"/>
              <w:rPr>
                <w:rFonts w:ascii="Open Sans" w:hAnsi="Open Sans" w:cs="Open Sans"/>
                <w:sz w:val="20"/>
                <w:szCs w:val="20"/>
              </w:rPr>
            </w:pPr>
            <w:r w:rsidRPr="00625123">
              <w:rPr>
                <w:rFonts w:ascii="Open Sans" w:hAnsi="Open Sans" w:cs="Open Sans"/>
                <w:b/>
                <w:bCs/>
                <w:sz w:val="20"/>
                <w:szCs w:val="20"/>
              </w:rPr>
              <w:t>Role:</w:t>
            </w:r>
            <w:r w:rsidR="00C54AFE" w:rsidRPr="00625123">
              <w:rPr>
                <w:rFonts w:ascii="Open Sans" w:hAnsi="Open Sans" w:cs="Open Sans"/>
                <w:sz w:val="20"/>
                <w:szCs w:val="20"/>
              </w:rPr>
              <w:t xml:space="preserve">  </w:t>
            </w:r>
            <w:r w:rsidR="00DF02B1" w:rsidRPr="00625123">
              <w:rPr>
                <w:rFonts w:ascii="Open Sans" w:hAnsi="Open Sans" w:cs="Open Sans"/>
                <w:sz w:val="20"/>
                <w:szCs w:val="20"/>
              </w:rPr>
              <w:t>Facilities Manager</w:t>
            </w:r>
          </w:p>
        </w:tc>
        <w:tc>
          <w:tcPr>
            <w:tcW w:w="5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89216" w14:textId="1884B042" w:rsidR="00682185" w:rsidRPr="00625123" w:rsidRDefault="00211648" w:rsidP="001823A6">
            <w:pPr>
              <w:spacing w:before="240" w:after="240"/>
              <w:rPr>
                <w:rFonts w:ascii="Open Sans" w:hAnsi="Open Sans" w:cs="Open Sans"/>
                <w:sz w:val="20"/>
                <w:szCs w:val="20"/>
              </w:rPr>
            </w:pPr>
            <w:r w:rsidRPr="00625123">
              <w:rPr>
                <w:rFonts w:ascii="Open Sans" w:hAnsi="Open Sans" w:cs="Open Sans"/>
                <w:b/>
                <w:bCs/>
                <w:sz w:val="20"/>
                <w:szCs w:val="20"/>
              </w:rPr>
              <w:t>Department</w:t>
            </w:r>
            <w:r w:rsidR="00B011EF" w:rsidRPr="00625123">
              <w:rPr>
                <w:rFonts w:ascii="Open Sans" w:hAnsi="Open Sans" w:cs="Open Sans"/>
                <w:b/>
                <w:bCs/>
                <w:sz w:val="20"/>
                <w:szCs w:val="20"/>
              </w:rPr>
              <w:t xml:space="preserve">: </w:t>
            </w:r>
            <w:r w:rsidR="00325B81" w:rsidRPr="00625123">
              <w:rPr>
                <w:rFonts w:ascii="Open Sans" w:hAnsi="Open Sans" w:cs="Open Sans"/>
                <w:sz w:val="20"/>
                <w:szCs w:val="20"/>
              </w:rPr>
              <w:t xml:space="preserve">Conservation </w:t>
            </w:r>
            <w:r w:rsidR="00625123" w:rsidRPr="00625123">
              <w:rPr>
                <w:rFonts w:ascii="Open Sans" w:hAnsi="Open Sans" w:cs="Open Sans"/>
                <w:sz w:val="20"/>
                <w:szCs w:val="20"/>
              </w:rPr>
              <w:t>&amp;</w:t>
            </w:r>
            <w:r w:rsidR="00325B81" w:rsidRPr="00625123">
              <w:rPr>
                <w:rFonts w:ascii="Open Sans" w:hAnsi="Open Sans" w:cs="Open Sans"/>
                <w:sz w:val="20"/>
                <w:szCs w:val="20"/>
              </w:rPr>
              <w:t xml:space="preserve"> Policy </w:t>
            </w:r>
          </w:p>
        </w:tc>
      </w:tr>
      <w:tr w:rsidR="00B011EF" w:rsidRPr="00016E24" w14:paraId="4ED91536" w14:textId="77777777" w:rsidTr="00DF02B1">
        <w:trPr>
          <w:trHeight w:val="872"/>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726447" w14:textId="2CC32AD5" w:rsidR="00B011EF" w:rsidRPr="00625123" w:rsidRDefault="00B011EF" w:rsidP="005F368F">
            <w:pPr>
              <w:spacing w:before="120" w:after="120"/>
              <w:rPr>
                <w:rFonts w:ascii="Open Sans" w:hAnsi="Open Sans" w:cs="Open Sans"/>
                <w:sz w:val="20"/>
                <w:szCs w:val="20"/>
              </w:rPr>
            </w:pPr>
            <w:r w:rsidRPr="00625123">
              <w:rPr>
                <w:rFonts w:ascii="Open Sans" w:hAnsi="Open Sans" w:cs="Open Sans"/>
                <w:b/>
                <w:bCs/>
                <w:sz w:val="20"/>
                <w:szCs w:val="20"/>
              </w:rPr>
              <w:t>Reports to:</w:t>
            </w:r>
            <w:r w:rsidR="00C54AFE" w:rsidRPr="00625123">
              <w:rPr>
                <w:rFonts w:ascii="Open Sans" w:hAnsi="Open Sans" w:cs="Open Sans"/>
                <w:sz w:val="20"/>
                <w:szCs w:val="20"/>
              </w:rPr>
              <w:t xml:space="preserve"> </w:t>
            </w:r>
            <w:r w:rsidR="00325B81" w:rsidRPr="00625123">
              <w:rPr>
                <w:rFonts w:ascii="Open Sans" w:hAnsi="Open Sans" w:cs="Open Sans"/>
                <w:sz w:val="20"/>
                <w:szCs w:val="20"/>
              </w:rPr>
              <w:t>Head of National Estates</w:t>
            </w:r>
          </w:p>
        </w:tc>
        <w:tc>
          <w:tcPr>
            <w:tcW w:w="5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E0029" w14:textId="10255DF8" w:rsidR="00B011EF" w:rsidRPr="00625123" w:rsidRDefault="00B011EF" w:rsidP="005F368F">
            <w:pPr>
              <w:spacing w:before="120" w:after="120"/>
              <w:rPr>
                <w:rFonts w:ascii="Open Sans" w:hAnsi="Open Sans" w:cs="Open Sans"/>
                <w:caps/>
                <w:sz w:val="20"/>
                <w:szCs w:val="20"/>
              </w:rPr>
            </w:pPr>
            <w:r w:rsidRPr="00625123">
              <w:rPr>
                <w:rFonts w:ascii="Open Sans" w:hAnsi="Open Sans" w:cs="Open Sans"/>
                <w:b/>
                <w:bCs/>
                <w:sz w:val="20"/>
                <w:szCs w:val="20"/>
              </w:rPr>
              <w:t>Pay</w:t>
            </w:r>
            <w:r w:rsidR="00016E24" w:rsidRPr="00625123">
              <w:rPr>
                <w:rFonts w:ascii="Open Sans" w:hAnsi="Open Sans" w:cs="Open Sans"/>
                <w:b/>
                <w:bCs/>
                <w:sz w:val="20"/>
                <w:szCs w:val="20"/>
              </w:rPr>
              <w:t xml:space="preserve"> Grade</w:t>
            </w:r>
            <w:r w:rsidRPr="00625123">
              <w:rPr>
                <w:rFonts w:ascii="Open Sans" w:hAnsi="Open Sans" w:cs="Open Sans"/>
                <w:b/>
                <w:bCs/>
                <w:sz w:val="20"/>
                <w:szCs w:val="20"/>
              </w:rPr>
              <w:t xml:space="preserve">: </w:t>
            </w:r>
            <w:r w:rsidR="00220EF9" w:rsidRPr="00625123">
              <w:rPr>
                <w:rFonts w:ascii="Open Sans" w:hAnsi="Open Sans" w:cs="Open Sans"/>
                <w:sz w:val="20"/>
                <w:szCs w:val="20"/>
              </w:rPr>
              <w:t>Grade 5</w:t>
            </w:r>
            <w:r w:rsidR="00625123" w:rsidRPr="00625123">
              <w:rPr>
                <w:rFonts w:ascii="Open Sans" w:hAnsi="Open Sans" w:cs="Open Sans"/>
                <w:sz w:val="20"/>
                <w:szCs w:val="20"/>
              </w:rPr>
              <w:t xml:space="preserve"> - </w:t>
            </w:r>
            <w:r w:rsidR="00625123" w:rsidRPr="00625123">
              <w:rPr>
                <w:rFonts w:ascii="Open Sans" w:hAnsi="Open Sans" w:cs="Open Sans"/>
                <w:sz w:val="20"/>
                <w:szCs w:val="20"/>
              </w:rPr>
              <w:t>£35,800</w:t>
            </w:r>
            <w:r w:rsidR="00625123" w:rsidRPr="00625123">
              <w:rPr>
                <w:rFonts w:ascii="Open Sans" w:hAnsi="Open Sans" w:cs="Open Sans"/>
                <w:sz w:val="20"/>
                <w:szCs w:val="20"/>
              </w:rPr>
              <w:t xml:space="preserve"> per annum</w:t>
            </w:r>
          </w:p>
        </w:tc>
      </w:tr>
      <w:tr w:rsidR="00B011EF" w:rsidRPr="00016E24" w14:paraId="78157C24" w14:textId="77777777" w:rsidTr="00DF02B1">
        <w:trPr>
          <w:trHeight w:val="283"/>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B1A801" w14:textId="77777777" w:rsidR="00625123" w:rsidRPr="00625123" w:rsidRDefault="001F0936" w:rsidP="001F0936">
            <w:pPr>
              <w:spacing w:before="240" w:after="240"/>
              <w:rPr>
                <w:rFonts w:ascii="Open Sans" w:hAnsi="Open Sans" w:cs="Open Sans"/>
                <w:sz w:val="20"/>
                <w:szCs w:val="20"/>
              </w:rPr>
            </w:pPr>
            <w:r w:rsidRPr="00625123">
              <w:rPr>
                <w:rFonts w:ascii="Open Sans" w:hAnsi="Open Sans" w:cs="Open Sans"/>
                <w:b/>
                <w:bCs/>
                <w:sz w:val="20"/>
                <w:szCs w:val="20"/>
              </w:rPr>
              <w:t xml:space="preserve">Location: </w:t>
            </w:r>
            <w:r w:rsidRPr="00625123">
              <w:rPr>
                <w:rFonts w:ascii="Open Sans" w:hAnsi="Open Sans" w:cs="Open Sans"/>
                <w:sz w:val="20"/>
                <w:szCs w:val="20"/>
              </w:rPr>
              <w:t>5</w:t>
            </w:r>
            <w:r w:rsidRPr="00625123">
              <w:rPr>
                <w:rFonts w:ascii="Open Sans" w:hAnsi="Open Sans" w:cs="Open Sans"/>
                <w:b/>
                <w:bCs/>
                <w:sz w:val="20"/>
                <w:szCs w:val="20"/>
              </w:rPr>
              <w:t xml:space="preserve"> </w:t>
            </w:r>
            <w:r w:rsidRPr="00625123">
              <w:rPr>
                <w:rFonts w:ascii="Open Sans" w:hAnsi="Open Sans" w:cs="Open Sans"/>
                <w:sz w:val="20"/>
                <w:szCs w:val="20"/>
              </w:rPr>
              <w:t>Charlotte Square, Edinburgh</w:t>
            </w:r>
            <w:r w:rsidR="00625123" w:rsidRPr="00625123">
              <w:rPr>
                <w:rFonts w:ascii="Open Sans" w:hAnsi="Open Sans" w:cs="Open Sans"/>
                <w:sz w:val="20"/>
                <w:szCs w:val="20"/>
              </w:rPr>
              <w:t xml:space="preserve">, EH2 4DR. </w:t>
            </w:r>
          </w:p>
          <w:p w14:paraId="790F9D3E" w14:textId="61149C00" w:rsidR="00B011EF" w:rsidRPr="00625123" w:rsidRDefault="001F0936" w:rsidP="001F0936">
            <w:pPr>
              <w:spacing w:before="240" w:after="240"/>
              <w:rPr>
                <w:rFonts w:ascii="Open Sans" w:hAnsi="Open Sans" w:cs="Open Sans"/>
                <w:sz w:val="20"/>
                <w:szCs w:val="20"/>
              </w:rPr>
            </w:pPr>
            <w:r w:rsidRPr="00625123">
              <w:rPr>
                <w:rFonts w:ascii="Open Sans" w:hAnsi="Open Sans" w:cs="Open Sans"/>
                <w:sz w:val="20"/>
                <w:szCs w:val="20"/>
              </w:rPr>
              <w:t>(</w:t>
            </w:r>
            <w:r w:rsidR="00625123" w:rsidRPr="00625123">
              <w:rPr>
                <w:rFonts w:ascii="Open Sans" w:hAnsi="Open Sans" w:cs="Open Sans"/>
                <w:i/>
                <w:iCs/>
                <w:sz w:val="20"/>
                <w:szCs w:val="20"/>
              </w:rPr>
              <w:t>P</w:t>
            </w:r>
            <w:r w:rsidRPr="00625123">
              <w:rPr>
                <w:rFonts w:ascii="Open Sans" w:hAnsi="Open Sans" w:cs="Open Sans"/>
                <w:i/>
                <w:iCs/>
                <w:sz w:val="20"/>
                <w:szCs w:val="20"/>
              </w:rPr>
              <w:t xml:space="preserve">roviding support for Central Services portfolio including Broadstone and Stenhouse in Edinburgh, Pitreavie </w:t>
            </w:r>
            <w:r w:rsidR="00264424" w:rsidRPr="00625123">
              <w:rPr>
                <w:rFonts w:ascii="Open Sans" w:hAnsi="Open Sans" w:cs="Open Sans"/>
                <w:i/>
                <w:iCs/>
                <w:sz w:val="20"/>
                <w:szCs w:val="20"/>
              </w:rPr>
              <w:t>in</w:t>
            </w:r>
            <w:r w:rsidRPr="00625123">
              <w:rPr>
                <w:rFonts w:ascii="Open Sans" w:hAnsi="Open Sans" w:cs="Open Sans"/>
                <w:i/>
                <w:iCs/>
                <w:sz w:val="20"/>
                <w:szCs w:val="20"/>
              </w:rPr>
              <w:t xml:space="preserve"> Dunfermline and Sauchiehall Street in Glasgow</w:t>
            </w:r>
            <w:r w:rsidR="00625123" w:rsidRPr="00625123">
              <w:rPr>
                <w:rFonts w:ascii="Open Sans" w:hAnsi="Open Sans" w:cs="Open Sans"/>
                <w:sz w:val="20"/>
                <w:szCs w:val="20"/>
              </w:rPr>
              <w:t>).</w:t>
            </w:r>
          </w:p>
        </w:tc>
        <w:tc>
          <w:tcPr>
            <w:tcW w:w="5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013CD" w14:textId="77777777" w:rsidR="00625123" w:rsidRPr="00625123" w:rsidRDefault="00B011EF" w:rsidP="005F368F">
            <w:pPr>
              <w:spacing w:before="120" w:after="120"/>
              <w:rPr>
                <w:rFonts w:ascii="Open Sans" w:hAnsi="Open Sans" w:cs="Open Sans"/>
                <w:sz w:val="20"/>
                <w:szCs w:val="20"/>
              </w:rPr>
            </w:pPr>
            <w:r w:rsidRPr="00625123">
              <w:rPr>
                <w:rFonts w:ascii="Open Sans" w:hAnsi="Open Sans" w:cs="Open Sans"/>
                <w:b/>
                <w:bCs/>
                <w:sz w:val="20"/>
                <w:szCs w:val="20"/>
              </w:rPr>
              <w:t xml:space="preserve">Type of Contract: </w:t>
            </w:r>
            <w:r w:rsidR="00625123" w:rsidRPr="00625123">
              <w:rPr>
                <w:rFonts w:ascii="Open Sans" w:hAnsi="Open Sans" w:cs="Open Sans"/>
                <w:sz w:val="20"/>
                <w:szCs w:val="20"/>
              </w:rPr>
              <w:t xml:space="preserve">Permanent. </w:t>
            </w:r>
            <w:r w:rsidR="00176C86" w:rsidRPr="00625123">
              <w:rPr>
                <w:rFonts w:ascii="Open Sans" w:hAnsi="Open Sans" w:cs="Open Sans"/>
                <w:sz w:val="20"/>
                <w:szCs w:val="20"/>
              </w:rPr>
              <w:t>Full</w:t>
            </w:r>
            <w:r w:rsidR="00625123" w:rsidRPr="00625123">
              <w:rPr>
                <w:rFonts w:ascii="Open Sans" w:hAnsi="Open Sans" w:cs="Open Sans"/>
                <w:sz w:val="20"/>
                <w:szCs w:val="20"/>
              </w:rPr>
              <w:t>-T</w:t>
            </w:r>
            <w:r w:rsidR="00176C86" w:rsidRPr="00625123">
              <w:rPr>
                <w:rFonts w:ascii="Open Sans" w:hAnsi="Open Sans" w:cs="Open Sans"/>
                <w:sz w:val="20"/>
                <w:szCs w:val="20"/>
              </w:rPr>
              <w:t>ime</w:t>
            </w:r>
            <w:r w:rsidR="00625123" w:rsidRPr="00625123">
              <w:rPr>
                <w:rFonts w:ascii="Open Sans" w:hAnsi="Open Sans" w:cs="Open Sans"/>
                <w:sz w:val="20"/>
                <w:szCs w:val="20"/>
              </w:rPr>
              <w:t>,</w:t>
            </w:r>
            <w:r w:rsidR="00176C86" w:rsidRPr="00625123">
              <w:rPr>
                <w:rFonts w:ascii="Open Sans" w:hAnsi="Open Sans" w:cs="Open Sans"/>
                <w:sz w:val="20"/>
                <w:szCs w:val="20"/>
              </w:rPr>
              <w:t xml:space="preserve"> 40 </w:t>
            </w:r>
            <w:r w:rsidR="00625123" w:rsidRPr="00625123">
              <w:rPr>
                <w:rFonts w:ascii="Open Sans" w:hAnsi="Open Sans" w:cs="Open Sans"/>
                <w:sz w:val="20"/>
                <w:szCs w:val="20"/>
              </w:rPr>
              <w:t>H</w:t>
            </w:r>
            <w:r w:rsidR="00176C86" w:rsidRPr="00625123">
              <w:rPr>
                <w:rFonts w:ascii="Open Sans" w:hAnsi="Open Sans" w:cs="Open Sans"/>
                <w:sz w:val="20"/>
                <w:szCs w:val="20"/>
              </w:rPr>
              <w:t xml:space="preserve">ours </w:t>
            </w:r>
            <w:r w:rsidR="00625123" w:rsidRPr="00625123">
              <w:rPr>
                <w:rFonts w:ascii="Open Sans" w:hAnsi="Open Sans" w:cs="Open Sans"/>
                <w:sz w:val="20"/>
                <w:szCs w:val="20"/>
              </w:rPr>
              <w:t>P</w:t>
            </w:r>
            <w:r w:rsidR="00176C86" w:rsidRPr="00625123">
              <w:rPr>
                <w:rFonts w:ascii="Open Sans" w:hAnsi="Open Sans" w:cs="Open Sans"/>
                <w:sz w:val="20"/>
                <w:szCs w:val="20"/>
              </w:rPr>
              <w:t xml:space="preserve">er </w:t>
            </w:r>
            <w:r w:rsidR="00625123" w:rsidRPr="00625123">
              <w:rPr>
                <w:rFonts w:ascii="Open Sans" w:hAnsi="Open Sans" w:cs="Open Sans"/>
                <w:sz w:val="20"/>
                <w:szCs w:val="20"/>
              </w:rPr>
              <w:t>W</w:t>
            </w:r>
            <w:r w:rsidR="00176C86" w:rsidRPr="00625123">
              <w:rPr>
                <w:rFonts w:ascii="Open Sans" w:hAnsi="Open Sans" w:cs="Open Sans"/>
                <w:sz w:val="20"/>
                <w:szCs w:val="20"/>
              </w:rPr>
              <w:t>eek.</w:t>
            </w:r>
            <w:r w:rsidR="00625123" w:rsidRPr="00625123">
              <w:rPr>
                <w:rFonts w:ascii="Open Sans" w:hAnsi="Open Sans" w:cs="Open Sans"/>
                <w:sz w:val="20"/>
                <w:szCs w:val="20"/>
              </w:rPr>
              <w:t xml:space="preserve"> </w:t>
            </w:r>
          </w:p>
          <w:p w14:paraId="6710518D" w14:textId="79E8BD30" w:rsidR="00B011EF" w:rsidRPr="00625123" w:rsidRDefault="00625123" w:rsidP="005F368F">
            <w:pPr>
              <w:spacing w:before="120" w:after="120"/>
              <w:rPr>
                <w:rFonts w:ascii="Open Sans" w:hAnsi="Open Sans" w:cs="Open Sans"/>
                <w:b/>
                <w:bCs/>
                <w:sz w:val="20"/>
                <w:szCs w:val="20"/>
              </w:rPr>
            </w:pPr>
            <w:r w:rsidRPr="00625123">
              <w:rPr>
                <w:rFonts w:ascii="Open Sans" w:hAnsi="Open Sans" w:cs="Open Sans"/>
                <w:sz w:val="20"/>
                <w:szCs w:val="20"/>
              </w:rPr>
              <w:t xml:space="preserve">Normal </w:t>
            </w:r>
            <w:r w:rsidRPr="00625123">
              <w:rPr>
                <w:rFonts w:ascii="Open Sans" w:hAnsi="Open Sans" w:cs="Open Sans"/>
                <w:sz w:val="20"/>
                <w:szCs w:val="20"/>
              </w:rPr>
              <w:t>W</w:t>
            </w:r>
            <w:r w:rsidRPr="00625123">
              <w:rPr>
                <w:rFonts w:ascii="Open Sans" w:hAnsi="Open Sans" w:cs="Open Sans"/>
                <w:sz w:val="20"/>
                <w:szCs w:val="20"/>
              </w:rPr>
              <w:t xml:space="preserve">orking </w:t>
            </w:r>
            <w:r w:rsidRPr="00625123">
              <w:rPr>
                <w:rFonts w:ascii="Open Sans" w:hAnsi="Open Sans" w:cs="Open Sans"/>
                <w:sz w:val="20"/>
                <w:szCs w:val="20"/>
              </w:rPr>
              <w:t>H</w:t>
            </w:r>
            <w:r w:rsidRPr="00625123">
              <w:rPr>
                <w:rFonts w:ascii="Open Sans" w:hAnsi="Open Sans" w:cs="Open Sans"/>
                <w:sz w:val="20"/>
                <w:szCs w:val="20"/>
              </w:rPr>
              <w:t xml:space="preserve">ours </w:t>
            </w:r>
            <w:r w:rsidRPr="00625123">
              <w:rPr>
                <w:rFonts w:ascii="Open Sans" w:hAnsi="Open Sans" w:cs="Open Sans"/>
                <w:sz w:val="20"/>
                <w:szCs w:val="20"/>
              </w:rPr>
              <w:t>W</w:t>
            </w:r>
            <w:r w:rsidRPr="00625123">
              <w:rPr>
                <w:rFonts w:ascii="Open Sans" w:hAnsi="Open Sans" w:cs="Open Sans"/>
                <w:sz w:val="20"/>
                <w:szCs w:val="20"/>
              </w:rPr>
              <w:t xml:space="preserve">ill </w:t>
            </w:r>
            <w:r w:rsidRPr="00625123">
              <w:rPr>
                <w:rFonts w:ascii="Open Sans" w:hAnsi="Open Sans" w:cs="Open Sans"/>
                <w:sz w:val="20"/>
                <w:szCs w:val="20"/>
              </w:rPr>
              <w:t>B</w:t>
            </w:r>
            <w:r w:rsidRPr="00625123">
              <w:rPr>
                <w:rFonts w:ascii="Open Sans" w:hAnsi="Open Sans" w:cs="Open Sans"/>
                <w:sz w:val="20"/>
                <w:szCs w:val="20"/>
              </w:rPr>
              <w:t xml:space="preserve">e 8 </w:t>
            </w:r>
            <w:r w:rsidRPr="00625123">
              <w:rPr>
                <w:rFonts w:ascii="Open Sans" w:hAnsi="Open Sans" w:cs="Open Sans"/>
                <w:sz w:val="20"/>
                <w:szCs w:val="20"/>
              </w:rPr>
              <w:t>H</w:t>
            </w:r>
            <w:r w:rsidRPr="00625123">
              <w:rPr>
                <w:rFonts w:ascii="Open Sans" w:hAnsi="Open Sans" w:cs="Open Sans"/>
                <w:sz w:val="20"/>
                <w:szCs w:val="20"/>
              </w:rPr>
              <w:t>our</w:t>
            </w:r>
            <w:r w:rsidRPr="00625123">
              <w:rPr>
                <w:rFonts w:ascii="Open Sans" w:hAnsi="Open Sans" w:cs="Open Sans"/>
                <w:sz w:val="20"/>
                <w:szCs w:val="20"/>
              </w:rPr>
              <w:t>s</w:t>
            </w:r>
            <w:r w:rsidRPr="00625123">
              <w:rPr>
                <w:rFonts w:ascii="Open Sans" w:hAnsi="Open Sans" w:cs="Open Sans"/>
                <w:sz w:val="20"/>
                <w:szCs w:val="20"/>
              </w:rPr>
              <w:t xml:space="preserve"> </w:t>
            </w:r>
            <w:r w:rsidRPr="00625123">
              <w:rPr>
                <w:rFonts w:ascii="Open Sans" w:hAnsi="Open Sans" w:cs="Open Sans"/>
                <w:sz w:val="20"/>
                <w:szCs w:val="20"/>
              </w:rPr>
              <w:t>B</w:t>
            </w:r>
            <w:r w:rsidRPr="00625123">
              <w:rPr>
                <w:rFonts w:ascii="Open Sans" w:hAnsi="Open Sans" w:cs="Open Sans"/>
                <w:sz w:val="20"/>
                <w:szCs w:val="20"/>
              </w:rPr>
              <w:t>etween 8</w:t>
            </w:r>
            <w:r w:rsidRPr="00625123">
              <w:rPr>
                <w:rFonts w:ascii="Open Sans" w:hAnsi="Open Sans" w:cs="Open Sans"/>
                <w:sz w:val="20"/>
                <w:szCs w:val="20"/>
              </w:rPr>
              <w:t xml:space="preserve"> a.m. &amp; 6 p.m.</w:t>
            </w:r>
            <w:r w:rsidRPr="00625123">
              <w:rPr>
                <w:rFonts w:ascii="Open Sans" w:hAnsi="Open Sans" w:cs="Open Sans"/>
                <w:sz w:val="20"/>
                <w:szCs w:val="20"/>
              </w:rPr>
              <w:t xml:space="preserve"> </w:t>
            </w:r>
          </w:p>
        </w:tc>
      </w:tr>
      <w:tr w:rsidR="00053A5A" w:rsidRPr="00016E24" w14:paraId="6FE3B6DA" w14:textId="671816DF" w:rsidTr="00DF02B1">
        <w:trPr>
          <w:cantSplit/>
          <w:trHeight w:val="567"/>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47DC85" w14:textId="4D37D75B" w:rsidR="00053A5A" w:rsidRPr="00625123" w:rsidRDefault="00053A5A" w:rsidP="00D76074">
            <w:pPr>
              <w:rPr>
                <w:rStyle w:val="normaltextrun"/>
                <w:rFonts w:ascii="Open Sans" w:hAnsi="Open Sans" w:cs="Open Sans"/>
                <w:sz w:val="20"/>
                <w:szCs w:val="20"/>
              </w:rPr>
            </w:pPr>
            <w:r w:rsidRPr="00625123">
              <w:rPr>
                <w:rFonts w:ascii="Open Sans" w:hAnsi="Open Sans" w:cs="Open Sans"/>
                <w:b/>
                <w:bCs/>
                <w:sz w:val="20"/>
                <w:szCs w:val="20"/>
              </w:rPr>
              <w:t>COST CENTRE</w:t>
            </w:r>
            <w:r w:rsidR="00625123" w:rsidRPr="00625123">
              <w:rPr>
                <w:rFonts w:ascii="Open Sans" w:hAnsi="Open Sans" w:cs="Open Sans"/>
                <w:b/>
                <w:bCs/>
                <w:sz w:val="20"/>
                <w:szCs w:val="20"/>
              </w:rPr>
              <w:t xml:space="preserve">: </w:t>
            </w:r>
            <w:r w:rsidR="00D76074" w:rsidRPr="00625123">
              <w:rPr>
                <w:rStyle w:val="normaltextrun"/>
                <w:rFonts w:ascii="Open Sans" w:hAnsi="Open Sans" w:cs="Open Sans"/>
                <w:sz w:val="20"/>
                <w:szCs w:val="20"/>
                <w:lang w:val="en-US" w:eastAsia="ja-JP"/>
              </w:rPr>
              <w:t>3PM2</w:t>
            </w:r>
            <w:r w:rsidR="00D76074" w:rsidRPr="00625123">
              <w:rPr>
                <w:rStyle w:val="normaltextrun"/>
                <w:b/>
                <w:bCs/>
                <w:sz w:val="20"/>
                <w:szCs w:val="20"/>
                <w:lang w:val="en-US" w:eastAsia="ja-JP"/>
              </w:rPr>
              <w:t xml:space="preserve">   </w:t>
            </w:r>
          </w:p>
        </w:tc>
        <w:tc>
          <w:tcPr>
            <w:tcW w:w="5103" w:type="dxa"/>
            <w:gridSpan w:val="2"/>
            <w:shd w:val="clear" w:color="auto" w:fill="D9D9D9" w:themeFill="background1" w:themeFillShade="D9"/>
          </w:tcPr>
          <w:p w14:paraId="22324793" w14:textId="64C96C59" w:rsidR="00053A5A" w:rsidRPr="00625123" w:rsidRDefault="00053A5A" w:rsidP="00053A5A">
            <w:pPr>
              <w:rPr>
                <w:rFonts w:ascii="Open Sans" w:hAnsi="Open Sans" w:cs="Open Sans"/>
                <w:b/>
                <w:bCs/>
                <w:sz w:val="20"/>
                <w:szCs w:val="20"/>
              </w:rPr>
            </w:pPr>
            <w:r w:rsidRPr="00625123">
              <w:rPr>
                <w:rFonts w:ascii="Open Sans" w:hAnsi="Open Sans" w:cs="Open Sans"/>
                <w:b/>
                <w:bCs/>
                <w:sz w:val="20"/>
                <w:szCs w:val="20"/>
              </w:rPr>
              <w:t>ACTIVITY CODE</w:t>
            </w:r>
            <w:r w:rsidR="00625123" w:rsidRPr="00625123">
              <w:rPr>
                <w:rFonts w:ascii="Open Sans" w:hAnsi="Open Sans" w:cs="Open Sans"/>
                <w:b/>
                <w:bCs/>
                <w:sz w:val="20"/>
                <w:szCs w:val="20"/>
              </w:rPr>
              <w:t>:</w:t>
            </w:r>
          </w:p>
        </w:tc>
      </w:tr>
    </w:tbl>
    <w:p w14:paraId="4C66210A" w14:textId="77777777" w:rsidR="00B011EF" w:rsidRPr="00016E24" w:rsidRDefault="00B011EF">
      <w:pPr>
        <w:pStyle w:val="MemLetSub1"/>
        <w:tabs>
          <w:tab w:val="clear" w:pos="360"/>
          <w:tab w:val="clear" w:pos="72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after="0" w:line="240" w:lineRule="auto"/>
        <w:rPr>
          <w:rFonts w:ascii="Open Sans" w:hAnsi="Open Sans" w:cs="Open Sans"/>
          <w:caps w:val="0"/>
          <w:sz w:val="20"/>
          <w:szCs w:val="20"/>
        </w:rPr>
      </w:pPr>
    </w:p>
    <w:p w14:paraId="050E5A26" w14:textId="77777777" w:rsidR="001823A6" w:rsidRPr="00016E24" w:rsidRDefault="001823A6" w:rsidP="001823A6">
      <w:pPr>
        <w:pStyle w:val="Heading1"/>
        <w:spacing w:before="0" w:line="276" w:lineRule="auto"/>
        <w:rPr>
          <w:rFonts w:ascii="Open Sans" w:hAnsi="Open Sans" w:cs="Open Sans"/>
          <w:sz w:val="20"/>
          <w:szCs w:val="20"/>
        </w:rPr>
      </w:pPr>
    </w:p>
    <w:p w14:paraId="12A50B4C" w14:textId="77777777" w:rsidR="001823A6" w:rsidRPr="00016E24" w:rsidRDefault="001823A6" w:rsidP="001823A6">
      <w:pPr>
        <w:pStyle w:val="Heading1"/>
        <w:spacing w:before="0" w:line="276" w:lineRule="auto"/>
        <w:rPr>
          <w:rFonts w:ascii="Open Sans" w:hAnsi="Open Sans" w:cs="Open Sans"/>
          <w:sz w:val="20"/>
          <w:szCs w:val="20"/>
        </w:rPr>
      </w:pPr>
      <w:r w:rsidRPr="00016E24">
        <w:rPr>
          <w:rFonts w:ascii="Open Sans" w:hAnsi="Open Sans" w:cs="Open Sans"/>
          <w:sz w:val="20"/>
          <w:szCs w:val="20"/>
        </w:rPr>
        <w:t xml:space="preserve">JOB PURPOSE </w:t>
      </w:r>
    </w:p>
    <w:p w14:paraId="60AF0B85" w14:textId="77777777" w:rsidR="00B011EF" w:rsidRPr="00016E24" w:rsidRDefault="00B011EF">
      <w:pPr>
        <w:pStyle w:val="BalloonText"/>
        <w:rPr>
          <w:rFonts w:ascii="Open Sans" w:hAnsi="Open Sans" w:cs="Open Sans"/>
          <w:sz w:val="20"/>
          <w:szCs w:val="20"/>
        </w:rPr>
      </w:pPr>
    </w:p>
    <w:p w14:paraId="2E3CCF91" w14:textId="1250E86D" w:rsidR="00084344" w:rsidRDefault="00831402">
      <w:pPr>
        <w:pStyle w:val="BodyText"/>
        <w:rPr>
          <w:rFonts w:ascii="Open Sans" w:hAnsi="Open Sans" w:cs="Open Sans"/>
          <w:sz w:val="20"/>
          <w:szCs w:val="20"/>
        </w:rPr>
      </w:pPr>
      <w:r>
        <w:rPr>
          <w:rFonts w:ascii="Open Sans" w:hAnsi="Open Sans" w:cs="Open Sans"/>
          <w:sz w:val="20"/>
          <w:szCs w:val="20"/>
          <w:lang w:val="en-US"/>
        </w:rPr>
        <w:t xml:space="preserve">The </w:t>
      </w:r>
      <w:r w:rsidR="009916D7">
        <w:rPr>
          <w:rFonts w:ascii="Open Sans" w:hAnsi="Open Sans" w:cs="Open Sans"/>
          <w:sz w:val="20"/>
          <w:szCs w:val="20"/>
          <w:lang w:val="en-US"/>
        </w:rPr>
        <w:t>Facilities Manager</w:t>
      </w:r>
      <w:r>
        <w:rPr>
          <w:rFonts w:ascii="Open Sans" w:hAnsi="Open Sans" w:cs="Open Sans"/>
          <w:sz w:val="20"/>
          <w:szCs w:val="20"/>
          <w:lang w:val="en-US"/>
        </w:rPr>
        <w:t xml:space="preserve"> </w:t>
      </w:r>
      <w:r w:rsidR="00B20FCB">
        <w:rPr>
          <w:rFonts w:ascii="Open Sans" w:hAnsi="Open Sans" w:cs="Open Sans"/>
          <w:sz w:val="20"/>
          <w:szCs w:val="20"/>
          <w:lang w:val="en-US"/>
        </w:rPr>
        <w:t>will lead the Facilities Management Team</w:t>
      </w:r>
      <w:r w:rsidR="00DE0339">
        <w:rPr>
          <w:rFonts w:ascii="Open Sans" w:hAnsi="Open Sans" w:cs="Open Sans"/>
          <w:sz w:val="20"/>
          <w:szCs w:val="20"/>
          <w:lang w:val="en-US"/>
        </w:rPr>
        <w:t xml:space="preserve"> covering offices </w:t>
      </w:r>
      <w:r w:rsidR="00705787">
        <w:rPr>
          <w:rFonts w:ascii="Open Sans" w:hAnsi="Open Sans" w:cs="Open Sans"/>
          <w:sz w:val="20"/>
          <w:szCs w:val="20"/>
          <w:lang w:val="en-US"/>
        </w:rPr>
        <w:t xml:space="preserve">at 5 Charlotte Square, Broadstone, 211 Sauchiehall Street and </w:t>
      </w:r>
      <w:r w:rsidR="005F4E6C">
        <w:rPr>
          <w:rFonts w:ascii="Open Sans" w:hAnsi="Open Sans" w:cs="Open Sans"/>
          <w:sz w:val="20"/>
          <w:szCs w:val="20"/>
          <w:lang w:val="en-US"/>
        </w:rPr>
        <w:t>also providing support to NTS locations in the Central Belt.</w:t>
      </w:r>
      <w:r w:rsidR="00DE0339">
        <w:rPr>
          <w:rFonts w:ascii="Open Sans" w:hAnsi="Open Sans" w:cs="Open Sans"/>
          <w:sz w:val="20"/>
          <w:szCs w:val="20"/>
          <w:lang w:val="en-US"/>
        </w:rPr>
        <w:t xml:space="preserve">  This role will </w:t>
      </w:r>
      <w:r w:rsidR="0058013D">
        <w:rPr>
          <w:rFonts w:ascii="Open Sans" w:hAnsi="Open Sans" w:cs="Open Sans"/>
          <w:sz w:val="20"/>
          <w:szCs w:val="20"/>
          <w:lang w:val="en-US"/>
        </w:rPr>
        <w:t xml:space="preserve">primarily involve the presentation of NTS Central Offices </w:t>
      </w:r>
      <w:r w:rsidR="00F0797F">
        <w:rPr>
          <w:rFonts w:ascii="Open Sans" w:hAnsi="Open Sans" w:cs="Open Sans"/>
          <w:sz w:val="20"/>
          <w:szCs w:val="20"/>
          <w:lang w:val="en-US"/>
        </w:rPr>
        <w:t>as a high standard, well organized workplace</w:t>
      </w:r>
      <w:r w:rsidR="0024508E">
        <w:rPr>
          <w:rFonts w:ascii="Open Sans" w:hAnsi="Open Sans" w:cs="Open Sans"/>
          <w:sz w:val="20"/>
          <w:szCs w:val="20"/>
          <w:lang w:val="en-US"/>
        </w:rPr>
        <w:t xml:space="preserve">; it includes </w:t>
      </w:r>
      <w:r w:rsidR="00126932">
        <w:rPr>
          <w:rFonts w:ascii="Open Sans" w:hAnsi="Open Sans" w:cs="Open Sans"/>
          <w:sz w:val="20"/>
          <w:szCs w:val="20"/>
          <w:lang w:val="en-US"/>
        </w:rPr>
        <w:t>responsibility</w:t>
      </w:r>
      <w:r w:rsidR="0024508E">
        <w:rPr>
          <w:rFonts w:ascii="Open Sans" w:hAnsi="Open Sans" w:cs="Open Sans"/>
          <w:sz w:val="20"/>
          <w:szCs w:val="20"/>
          <w:lang w:val="en-US"/>
        </w:rPr>
        <w:t xml:space="preserve"> for compliance and security</w:t>
      </w:r>
      <w:r w:rsidR="00126932">
        <w:rPr>
          <w:rFonts w:ascii="Open Sans" w:hAnsi="Open Sans" w:cs="Open Sans"/>
          <w:sz w:val="20"/>
          <w:szCs w:val="20"/>
          <w:lang w:val="en-US"/>
        </w:rPr>
        <w:t>, administration and planning to make the Central Offices run smoothly.</w:t>
      </w:r>
    </w:p>
    <w:p w14:paraId="6DF3AD70" w14:textId="77777777" w:rsidR="00F27A93" w:rsidRPr="00016E24" w:rsidRDefault="00F27A93">
      <w:pPr>
        <w:pStyle w:val="BodyText"/>
        <w:rPr>
          <w:rFonts w:ascii="Open Sans" w:hAnsi="Open Sans" w:cs="Open Sans"/>
          <w:sz w:val="20"/>
          <w:szCs w:val="20"/>
        </w:rPr>
      </w:pPr>
    </w:p>
    <w:p w14:paraId="385191A2" w14:textId="77777777" w:rsidR="00084344" w:rsidRPr="00016E24" w:rsidRDefault="00084344" w:rsidP="00084344">
      <w:pPr>
        <w:jc w:val="both"/>
        <w:rPr>
          <w:rFonts w:ascii="Open Sans" w:hAnsi="Open Sans" w:cs="Open Sans"/>
          <w:b/>
          <w:sz w:val="20"/>
          <w:szCs w:val="20"/>
        </w:rPr>
      </w:pPr>
      <w:r w:rsidRPr="00016E24">
        <w:rPr>
          <w:rFonts w:ascii="Open Sans" w:hAnsi="Open Sans" w:cs="Open Sans"/>
          <w:b/>
          <w:sz w:val="20"/>
          <w:szCs w:val="20"/>
        </w:rPr>
        <w:t>CONTEXT</w:t>
      </w:r>
    </w:p>
    <w:p w14:paraId="2C4CB5B7" w14:textId="77777777" w:rsidR="001823A6" w:rsidRPr="00016E24" w:rsidRDefault="001823A6" w:rsidP="00084344">
      <w:pPr>
        <w:jc w:val="both"/>
        <w:rPr>
          <w:rFonts w:ascii="Open Sans" w:hAnsi="Open Sans" w:cs="Open Sans"/>
          <w:sz w:val="20"/>
          <w:szCs w:val="20"/>
        </w:rPr>
      </w:pPr>
    </w:p>
    <w:p w14:paraId="28A7EB28" w14:textId="4B5CFD0F" w:rsidR="005F4E6C" w:rsidRDefault="005F4E6C" w:rsidP="00D26DF4">
      <w:pPr>
        <w:jc w:val="both"/>
        <w:rPr>
          <w:rFonts w:ascii="Open Sans" w:hAnsi="Open Sans" w:cs="Open Sans"/>
          <w:sz w:val="20"/>
          <w:szCs w:val="20"/>
        </w:rPr>
      </w:pPr>
      <w:r>
        <w:rPr>
          <w:rFonts w:ascii="Open Sans" w:hAnsi="Open Sans" w:cs="Open Sans"/>
          <w:sz w:val="20"/>
          <w:szCs w:val="20"/>
        </w:rPr>
        <w:t xml:space="preserve">In </w:t>
      </w:r>
      <w:r w:rsidR="004C647A">
        <w:rPr>
          <w:rFonts w:ascii="Open Sans" w:hAnsi="Open Sans" w:cs="Open Sans"/>
          <w:sz w:val="20"/>
          <w:szCs w:val="20"/>
        </w:rPr>
        <w:t xml:space="preserve">March 2027 the Central Office for the National Trust for Scotland will be at 5 Charlotte Square, Edinburgh.  </w:t>
      </w:r>
      <w:r w:rsidR="00191399">
        <w:rPr>
          <w:rFonts w:ascii="Open Sans" w:hAnsi="Open Sans" w:cs="Open Sans"/>
          <w:sz w:val="20"/>
          <w:szCs w:val="20"/>
        </w:rPr>
        <w:t>The Trust operates other working locations at Broadstone</w:t>
      </w:r>
      <w:r w:rsidR="00200F03">
        <w:rPr>
          <w:rFonts w:ascii="Open Sans" w:hAnsi="Open Sans" w:cs="Open Sans"/>
          <w:sz w:val="20"/>
          <w:szCs w:val="20"/>
        </w:rPr>
        <w:t xml:space="preserve"> (</w:t>
      </w:r>
      <w:r w:rsidR="0035553C">
        <w:rPr>
          <w:rFonts w:ascii="Open Sans" w:hAnsi="Open Sans" w:cs="Open Sans"/>
          <w:sz w:val="20"/>
          <w:szCs w:val="20"/>
        </w:rPr>
        <w:t xml:space="preserve">50 South Gyle Crescent, </w:t>
      </w:r>
      <w:r w:rsidR="00B5687D">
        <w:rPr>
          <w:rFonts w:ascii="Open Sans" w:hAnsi="Open Sans" w:cs="Open Sans"/>
          <w:sz w:val="20"/>
          <w:szCs w:val="20"/>
        </w:rPr>
        <w:t>Edinburgh</w:t>
      </w:r>
      <w:r w:rsidR="00200F03">
        <w:rPr>
          <w:rFonts w:ascii="Open Sans" w:hAnsi="Open Sans" w:cs="Open Sans"/>
          <w:sz w:val="20"/>
          <w:szCs w:val="20"/>
        </w:rPr>
        <w:t>)</w:t>
      </w:r>
      <w:r w:rsidR="00B5687D">
        <w:rPr>
          <w:rFonts w:ascii="Open Sans" w:hAnsi="Open Sans" w:cs="Open Sans"/>
          <w:sz w:val="20"/>
          <w:szCs w:val="20"/>
        </w:rPr>
        <w:t xml:space="preserve"> and</w:t>
      </w:r>
      <w:r w:rsidR="00191399">
        <w:rPr>
          <w:rFonts w:ascii="Open Sans" w:hAnsi="Open Sans" w:cs="Open Sans"/>
          <w:sz w:val="20"/>
          <w:szCs w:val="20"/>
        </w:rPr>
        <w:t xml:space="preserve"> 211 Sauchiehall Street</w:t>
      </w:r>
      <w:r w:rsidR="00200F03">
        <w:rPr>
          <w:rFonts w:ascii="Open Sans" w:hAnsi="Open Sans" w:cs="Open Sans"/>
          <w:sz w:val="20"/>
          <w:szCs w:val="20"/>
        </w:rPr>
        <w:t xml:space="preserve"> (</w:t>
      </w:r>
      <w:r w:rsidR="00B5687D">
        <w:rPr>
          <w:rFonts w:ascii="Open Sans" w:hAnsi="Open Sans" w:cs="Open Sans"/>
          <w:sz w:val="20"/>
          <w:szCs w:val="20"/>
        </w:rPr>
        <w:t>Glasgow</w:t>
      </w:r>
      <w:r w:rsidR="00200F03">
        <w:rPr>
          <w:rFonts w:ascii="Open Sans" w:hAnsi="Open Sans" w:cs="Open Sans"/>
          <w:sz w:val="20"/>
          <w:szCs w:val="20"/>
        </w:rPr>
        <w:t>)</w:t>
      </w:r>
      <w:r w:rsidR="00B5687D">
        <w:rPr>
          <w:rFonts w:ascii="Open Sans" w:hAnsi="Open Sans" w:cs="Open Sans"/>
          <w:sz w:val="20"/>
          <w:szCs w:val="20"/>
        </w:rPr>
        <w:t xml:space="preserve">.  In addition, the Trust has buildings at </w:t>
      </w:r>
      <w:r w:rsidR="00200F03">
        <w:rPr>
          <w:rFonts w:ascii="Open Sans" w:hAnsi="Open Sans" w:cs="Open Sans"/>
          <w:sz w:val="20"/>
          <w:szCs w:val="20"/>
        </w:rPr>
        <w:t>Pitreavie (Dunfermline) and Stenhouse (Edinburgh</w:t>
      </w:r>
      <w:r w:rsidR="00E91C64">
        <w:rPr>
          <w:rFonts w:ascii="Open Sans" w:hAnsi="Open Sans" w:cs="Open Sans"/>
          <w:sz w:val="20"/>
          <w:szCs w:val="20"/>
        </w:rPr>
        <w:t xml:space="preserve">) </w:t>
      </w:r>
      <w:r w:rsidR="00200F03">
        <w:rPr>
          <w:rFonts w:ascii="Open Sans" w:hAnsi="Open Sans" w:cs="Open Sans"/>
          <w:sz w:val="20"/>
          <w:szCs w:val="20"/>
        </w:rPr>
        <w:t xml:space="preserve">which </w:t>
      </w:r>
      <w:r w:rsidR="00E91C64">
        <w:rPr>
          <w:rFonts w:ascii="Open Sans" w:hAnsi="Open Sans" w:cs="Open Sans"/>
          <w:sz w:val="20"/>
          <w:szCs w:val="20"/>
        </w:rPr>
        <w:t xml:space="preserve">are used for storage or general </w:t>
      </w:r>
      <w:r w:rsidR="00264C41">
        <w:rPr>
          <w:rFonts w:ascii="Open Sans" w:hAnsi="Open Sans" w:cs="Open Sans"/>
          <w:sz w:val="20"/>
          <w:szCs w:val="20"/>
        </w:rPr>
        <w:t>support to the running of the Trust.</w:t>
      </w:r>
    </w:p>
    <w:p w14:paraId="1834FC75" w14:textId="77777777" w:rsidR="007F2D4B" w:rsidRDefault="007F2D4B" w:rsidP="00D26DF4">
      <w:pPr>
        <w:jc w:val="both"/>
        <w:rPr>
          <w:rFonts w:ascii="Open Sans" w:hAnsi="Open Sans" w:cs="Open Sans"/>
          <w:sz w:val="20"/>
          <w:szCs w:val="20"/>
        </w:rPr>
      </w:pPr>
    </w:p>
    <w:p w14:paraId="16D1EBA2" w14:textId="604A6A69" w:rsidR="007F2D4B" w:rsidRDefault="007F2D4B" w:rsidP="00D26DF4">
      <w:pPr>
        <w:jc w:val="both"/>
        <w:rPr>
          <w:rFonts w:ascii="Open Sans" w:hAnsi="Open Sans" w:cs="Open Sans"/>
          <w:sz w:val="20"/>
          <w:szCs w:val="20"/>
        </w:rPr>
      </w:pPr>
      <w:r>
        <w:rPr>
          <w:rFonts w:ascii="Open Sans" w:hAnsi="Open Sans" w:cs="Open Sans"/>
          <w:sz w:val="20"/>
          <w:szCs w:val="20"/>
        </w:rPr>
        <w:t xml:space="preserve">5 Charlotte Square is </w:t>
      </w:r>
      <w:r w:rsidR="002678F2">
        <w:rPr>
          <w:rFonts w:ascii="Open Sans" w:hAnsi="Open Sans" w:cs="Open Sans"/>
          <w:sz w:val="20"/>
          <w:szCs w:val="20"/>
        </w:rPr>
        <w:t xml:space="preserve">an A Listed Georgian Townhouse that forms part of a UNESCO World Heritage Site.  The </w:t>
      </w:r>
      <w:r w:rsidR="0064314B">
        <w:rPr>
          <w:rFonts w:ascii="Open Sans" w:hAnsi="Open Sans" w:cs="Open Sans"/>
          <w:sz w:val="20"/>
          <w:szCs w:val="20"/>
        </w:rPr>
        <w:t>office space is approximately 12</w:t>
      </w:r>
      <w:r w:rsidR="004401A0">
        <w:rPr>
          <w:rFonts w:ascii="Open Sans" w:hAnsi="Open Sans" w:cs="Open Sans"/>
          <w:sz w:val="20"/>
          <w:szCs w:val="20"/>
        </w:rPr>
        <w:t>,</w:t>
      </w:r>
      <w:r w:rsidR="0064314B">
        <w:rPr>
          <w:rFonts w:ascii="Open Sans" w:hAnsi="Open Sans" w:cs="Open Sans"/>
          <w:sz w:val="20"/>
          <w:szCs w:val="20"/>
        </w:rPr>
        <w:t xml:space="preserve">000 square metres over 6 floors.  </w:t>
      </w:r>
      <w:r w:rsidR="002E4F57">
        <w:rPr>
          <w:rFonts w:ascii="Open Sans" w:hAnsi="Open Sans" w:cs="Open Sans"/>
          <w:sz w:val="20"/>
          <w:szCs w:val="20"/>
        </w:rPr>
        <w:t xml:space="preserve">The property is undergoing extensive renovation with a completion date of early 2027 and a planned date of occupation on 1 March 2027.  </w:t>
      </w:r>
      <w:r w:rsidR="003D4DA1">
        <w:rPr>
          <w:rFonts w:ascii="Open Sans" w:hAnsi="Open Sans" w:cs="Open Sans"/>
          <w:sz w:val="20"/>
          <w:szCs w:val="20"/>
        </w:rPr>
        <w:t>It</w:t>
      </w:r>
      <w:r w:rsidR="002E4F57">
        <w:rPr>
          <w:rFonts w:ascii="Open Sans" w:hAnsi="Open Sans" w:cs="Open Sans"/>
          <w:sz w:val="20"/>
          <w:szCs w:val="20"/>
        </w:rPr>
        <w:t xml:space="preserve"> will be the responsibility of the </w:t>
      </w:r>
      <w:r w:rsidR="008A1D20">
        <w:rPr>
          <w:rFonts w:ascii="Open Sans" w:hAnsi="Open Sans" w:cs="Open Sans"/>
          <w:sz w:val="20"/>
          <w:szCs w:val="20"/>
          <w:lang w:val="en-US"/>
        </w:rPr>
        <w:t>Facilities Manager</w:t>
      </w:r>
      <w:r w:rsidR="002E4F57">
        <w:rPr>
          <w:rFonts w:ascii="Open Sans" w:hAnsi="Open Sans" w:cs="Open Sans"/>
          <w:sz w:val="20"/>
          <w:szCs w:val="20"/>
        </w:rPr>
        <w:t xml:space="preserve"> to establish </w:t>
      </w:r>
      <w:r w:rsidR="003D4DA1">
        <w:rPr>
          <w:rFonts w:ascii="Open Sans" w:hAnsi="Open Sans" w:cs="Open Sans"/>
          <w:sz w:val="20"/>
          <w:szCs w:val="20"/>
        </w:rPr>
        <w:t>working practices and</w:t>
      </w:r>
      <w:r w:rsidR="008F7E64">
        <w:rPr>
          <w:rFonts w:ascii="Open Sans" w:hAnsi="Open Sans" w:cs="Open Sans"/>
          <w:sz w:val="20"/>
          <w:szCs w:val="20"/>
        </w:rPr>
        <w:t xml:space="preserve"> a building manual</w:t>
      </w:r>
      <w:r w:rsidR="002E4F57">
        <w:rPr>
          <w:rFonts w:ascii="Open Sans" w:hAnsi="Open Sans" w:cs="Open Sans"/>
          <w:sz w:val="20"/>
          <w:szCs w:val="20"/>
        </w:rPr>
        <w:t xml:space="preserve"> in conjunction with the Head of </w:t>
      </w:r>
      <w:r w:rsidR="00783FC5">
        <w:rPr>
          <w:rFonts w:ascii="Open Sans" w:hAnsi="Open Sans" w:cs="Open Sans"/>
          <w:sz w:val="20"/>
          <w:szCs w:val="20"/>
        </w:rPr>
        <w:t>National Estates and the Chief Executive.</w:t>
      </w:r>
    </w:p>
    <w:p w14:paraId="68D6F7E2" w14:textId="77777777" w:rsidR="002E4F57" w:rsidRDefault="002E4F57" w:rsidP="00D26DF4">
      <w:pPr>
        <w:jc w:val="both"/>
        <w:rPr>
          <w:rFonts w:ascii="Open Sans" w:hAnsi="Open Sans" w:cs="Open Sans"/>
          <w:sz w:val="20"/>
          <w:szCs w:val="20"/>
        </w:rPr>
      </w:pPr>
    </w:p>
    <w:p w14:paraId="3B8FB587" w14:textId="22D9510D" w:rsidR="002E4F57" w:rsidRDefault="002E4F57" w:rsidP="00D26DF4">
      <w:pPr>
        <w:jc w:val="both"/>
        <w:rPr>
          <w:rFonts w:ascii="Open Sans" w:hAnsi="Open Sans" w:cs="Open Sans"/>
          <w:sz w:val="20"/>
          <w:szCs w:val="20"/>
        </w:rPr>
      </w:pPr>
      <w:r>
        <w:rPr>
          <w:rFonts w:ascii="Open Sans" w:hAnsi="Open Sans" w:cs="Open Sans"/>
          <w:sz w:val="20"/>
          <w:szCs w:val="20"/>
        </w:rPr>
        <w:t>Broadstone</w:t>
      </w:r>
      <w:r w:rsidRPr="00016E24">
        <w:rPr>
          <w:rFonts w:ascii="Open Sans" w:hAnsi="Open Sans" w:cs="Open Sans"/>
          <w:sz w:val="20"/>
          <w:szCs w:val="20"/>
        </w:rPr>
        <w:t xml:space="preserve"> is </w:t>
      </w:r>
      <w:r>
        <w:rPr>
          <w:rFonts w:ascii="Open Sans" w:hAnsi="Open Sans" w:cs="Open Sans"/>
          <w:sz w:val="20"/>
          <w:szCs w:val="20"/>
        </w:rPr>
        <w:t>currently the Trust’s</w:t>
      </w:r>
      <w:r w:rsidRPr="00016E24">
        <w:rPr>
          <w:rFonts w:ascii="Open Sans" w:hAnsi="Open Sans" w:cs="Open Sans"/>
          <w:sz w:val="20"/>
          <w:szCs w:val="20"/>
        </w:rPr>
        <w:t xml:space="preserve"> </w:t>
      </w:r>
      <w:r>
        <w:rPr>
          <w:rFonts w:ascii="Open Sans" w:hAnsi="Open Sans" w:cs="Open Sans"/>
          <w:sz w:val="20"/>
          <w:szCs w:val="20"/>
        </w:rPr>
        <w:t xml:space="preserve">central office for general services to support the organisation.  </w:t>
      </w:r>
      <w:r w:rsidRPr="00016E24">
        <w:rPr>
          <w:rFonts w:ascii="Open Sans" w:hAnsi="Open Sans" w:cs="Open Sans"/>
          <w:sz w:val="20"/>
          <w:szCs w:val="20"/>
        </w:rPr>
        <w:t>It is largely an open-plan office of approx</w:t>
      </w:r>
      <w:r w:rsidR="001F00FF">
        <w:rPr>
          <w:rFonts w:ascii="Open Sans" w:hAnsi="Open Sans" w:cs="Open Sans"/>
          <w:sz w:val="20"/>
          <w:szCs w:val="20"/>
        </w:rPr>
        <w:t>imately</w:t>
      </w:r>
      <w:r w:rsidRPr="00016E24">
        <w:rPr>
          <w:rFonts w:ascii="Open Sans" w:hAnsi="Open Sans" w:cs="Open Sans"/>
          <w:sz w:val="20"/>
          <w:szCs w:val="20"/>
        </w:rPr>
        <w:t xml:space="preserve"> </w:t>
      </w:r>
      <w:r>
        <w:rPr>
          <w:rFonts w:ascii="Open Sans" w:hAnsi="Open Sans" w:cs="Open Sans"/>
          <w:sz w:val="20"/>
          <w:szCs w:val="20"/>
        </w:rPr>
        <w:t>11,000</w:t>
      </w:r>
      <w:r w:rsidRPr="00016E24">
        <w:rPr>
          <w:rFonts w:ascii="Open Sans" w:hAnsi="Open Sans" w:cs="Open Sans"/>
          <w:sz w:val="20"/>
          <w:szCs w:val="20"/>
        </w:rPr>
        <w:t xml:space="preserve"> sq ft, </w:t>
      </w:r>
      <w:r>
        <w:rPr>
          <w:rFonts w:ascii="Open Sans" w:hAnsi="Open Sans" w:cs="Open Sans"/>
          <w:sz w:val="20"/>
          <w:szCs w:val="20"/>
        </w:rPr>
        <w:t xml:space="preserve">on one </w:t>
      </w:r>
      <w:r w:rsidRPr="00016E24">
        <w:rPr>
          <w:rFonts w:ascii="Open Sans" w:hAnsi="Open Sans" w:cs="Open Sans"/>
          <w:sz w:val="20"/>
          <w:szCs w:val="20"/>
        </w:rPr>
        <w:t xml:space="preserve">floor with adjacent car park comprising </w:t>
      </w:r>
      <w:r>
        <w:rPr>
          <w:rFonts w:ascii="Open Sans" w:hAnsi="Open Sans" w:cs="Open Sans"/>
          <w:sz w:val="20"/>
          <w:szCs w:val="20"/>
        </w:rPr>
        <w:t>59</w:t>
      </w:r>
      <w:r w:rsidR="008F7E64">
        <w:rPr>
          <w:rFonts w:ascii="Open Sans" w:hAnsi="Open Sans" w:cs="Open Sans"/>
          <w:sz w:val="20"/>
          <w:szCs w:val="20"/>
        </w:rPr>
        <w:t xml:space="preserve"> </w:t>
      </w:r>
      <w:r w:rsidRPr="00016E24">
        <w:rPr>
          <w:rFonts w:ascii="Open Sans" w:hAnsi="Open Sans" w:cs="Open Sans"/>
          <w:sz w:val="20"/>
          <w:szCs w:val="20"/>
        </w:rPr>
        <w:t xml:space="preserve">spaces.  </w:t>
      </w:r>
      <w:r w:rsidR="008F7E64">
        <w:rPr>
          <w:rFonts w:ascii="Open Sans" w:hAnsi="Open Sans" w:cs="Open Sans"/>
          <w:sz w:val="20"/>
          <w:szCs w:val="20"/>
        </w:rPr>
        <w:t>Broadstone</w:t>
      </w:r>
      <w:r w:rsidRPr="00016E24">
        <w:rPr>
          <w:rFonts w:ascii="Open Sans" w:hAnsi="Open Sans" w:cs="Open Sans"/>
          <w:sz w:val="20"/>
          <w:szCs w:val="20"/>
        </w:rPr>
        <w:t xml:space="preserve"> </w:t>
      </w:r>
      <w:r w:rsidR="001F00FF">
        <w:rPr>
          <w:rFonts w:ascii="Open Sans" w:hAnsi="Open Sans" w:cs="Open Sans"/>
          <w:sz w:val="20"/>
          <w:szCs w:val="20"/>
        </w:rPr>
        <w:t xml:space="preserve">is </w:t>
      </w:r>
      <w:r w:rsidRPr="00016E24">
        <w:rPr>
          <w:rFonts w:ascii="Open Sans" w:hAnsi="Open Sans" w:cs="Open Sans"/>
          <w:sz w:val="20"/>
          <w:szCs w:val="20"/>
        </w:rPr>
        <w:t xml:space="preserve">on a fully repairing and insuring lease, and </w:t>
      </w:r>
      <w:r>
        <w:rPr>
          <w:rFonts w:ascii="Open Sans" w:hAnsi="Open Sans" w:cs="Open Sans"/>
          <w:sz w:val="20"/>
          <w:szCs w:val="20"/>
        </w:rPr>
        <w:t xml:space="preserve">a service level agreement is </w:t>
      </w:r>
      <w:r w:rsidRPr="00016E24">
        <w:rPr>
          <w:rFonts w:ascii="Open Sans" w:hAnsi="Open Sans" w:cs="Open Sans"/>
          <w:sz w:val="20"/>
          <w:szCs w:val="20"/>
        </w:rPr>
        <w:t>in place for the maintenance and repair of plant, building services</w:t>
      </w:r>
      <w:r>
        <w:rPr>
          <w:rFonts w:ascii="Open Sans" w:hAnsi="Open Sans" w:cs="Open Sans"/>
          <w:sz w:val="20"/>
          <w:szCs w:val="20"/>
        </w:rPr>
        <w:t>, security</w:t>
      </w:r>
      <w:r w:rsidRPr="00016E24">
        <w:rPr>
          <w:rFonts w:ascii="Open Sans" w:hAnsi="Open Sans" w:cs="Open Sans"/>
          <w:sz w:val="20"/>
          <w:szCs w:val="20"/>
        </w:rPr>
        <w:t xml:space="preserve"> and for cleaning and grounds care services. </w:t>
      </w:r>
      <w:r>
        <w:rPr>
          <w:rFonts w:ascii="Open Sans" w:hAnsi="Open Sans" w:cs="Open Sans"/>
          <w:sz w:val="20"/>
          <w:szCs w:val="20"/>
        </w:rPr>
        <w:t>A</w:t>
      </w:r>
      <w:r w:rsidRPr="00016E24">
        <w:rPr>
          <w:rFonts w:ascii="Open Sans" w:hAnsi="Open Sans" w:cs="Open Sans"/>
          <w:sz w:val="20"/>
          <w:szCs w:val="20"/>
        </w:rPr>
        <w:t xml:space="preserve">pproximately 150 head office staff </w:t>
      </w:r>
      <w:r>
        <w:rPr>
          <w:rFonts w:ascii="Open Sans" w:hAnsi="Open Sans" w:cs="Open Sans"/>
          <w:sz w:val="20"/>
          <w:szCs w:val="20"/>
        </w:rPr>
        <w:t>are based</w:t>
      </w:r>
      <w:r w:rsidRPr="00016E24">
        <w:rPr>
          <w:rFonts w:ascii="Open Sans" w:hAnsi="Open Sans" w:cs="Open Sans"/>
          <w:sz w:val="20"/>
          <w:szCs w:val="20"/>
        </w:rPr>
        <w:t xml:space="preserve"> at </w:t>
      </w:r>
      <w:r>
        <w:rPr>
          <w:rFonts w:ascii="Open Sans" w:hAnsi="Open Sans" w:cs="Open Sans"/>
          <w:sz w:val="20"/>
          <w:szCs w:val="20"/>
        </w:rPr>
        <w:t>Broadstone</w:t>
      </w:r>
      <w:r w:rsidRPr="00016E24">
        <w:rPr>
          <w:rFonts w:ascii="Open Sans" w:hAnsi="Open Sans" w:cs="Open Sans"/>
          <w:sz w:val="20"/>
          <w:szCs w:val="20"/>
        </w:rPr>
        <w:t xml:space="preserve"> which also provide</w:t>
      </w:r>
      <w:r>
        <w:rPr>
          <w:rFonts w:ascii="Open Sans" w:hAnsi="Open Sans" w:cs="Open Sans"/>
          <w:sz w:val="20"/>
          <w:szCs w:val="20"/>
        </w:rPr>
        <w:t>s</w:t>
      </w:r>
      <w:r w:rsidRPr="00016E24">
        <w:rPr>
          <w:rFonts w:ascii="Open Sans" w:hAnsi="Open Sans" w:cs="Open Sans"/>
          <w:sz w:val="20"/>
          <w:szCs w:val="20"/>
        </w:rPr>
        <w:t xml:space="preserve"> a hub for attendance by </w:t>
      </w:r>
      <w:r w:rsidRPr="00016E24">
        <w:rPr>
          <w:rFonts w:ascii="Open Sans" w:hAnsi="Open Sans" w:cs="Open Sans"/>
          <w:sz w:val="20"/>
          <w:szCs w:val="20"/>
        </w:rPr>
        <w:lastRenderedPageBreak/>
        <w:t xml:space="preserve">regional Trust teams. Additionally, </w:t>
      </w:r>
      <w:r>
        <w:rPr>
          <w:rFonts w:ascii="Open Sans" w:hAnsi="Open Sans" w:cs="Open Sans"/>
          <w:sz w:val="20"/>
          <w:szCs w:val="20"/>
        </w:rPr>
        <w:t>Broadstone’</w:t>
      </w:r>
      <w:r w:rsidRPr="00016E24">
        <w:rPr>
          <w:rFonts w:ascii="Open Sans" w:hAnsi="Open Sans" w:cs="Open Sans"/>
          <w:sz w:val="20"/>
          <w:szCs w:val="20"/>
        </w:rPr>
        <w:t>s meeting rooms facilitate and host NTS Board meetings and other meetings with both internal and external stakeholders.</w:t>
      </w:r>
    </w:p>
    <w:p w14:paraId="7A978F2C" w14:textId="77777777" w:rsidR="00264C41" w:rsidRDefault="00264C41" w:rsidP="00D26DF4">
      <w:pPr>
        <w:jc w:val="both"/>
        <w:rPr>
          <w:rFonts w:ascii="Open Sans" w:hAnsi="Open Sans" w:cs="Open Sans"/>
          <w:sz w:val="20"/>
          <w:szCs w:val="20"/>
        </w:rPr>
      </w:pPr>
    </w:p>
    <w:p w14:paraId="1449FD0F" w14:textId="2F71A86E" w:rsidR="00FF657A" w:rsidRDefault="00FF657A" w:rsidP="00D26DF4">
      <w:pPr>
        <w:jc w:val="both"/>
        <w:rPr>
          <w:rFonts w:ascii="Open Sans" w:hAnsi="Open Sans" w:cs="Open Sans"/>
          <w:sz w:val="20"/>
          <w:szCs w:val="20"/>
        </w:rPr>
      </w:pPr>
      <w:r>
        <w:rPr>
          <w:rFonts w:ascii="Open Sans" w:hAnsi="Open Sans" w:cs="Open Sans"/>
          <w:sz w:val="20"/>
          <w:szCs w:val="20"/>
        </w:rPr>
        <w:t>Most of the functions currently undertaken at Broadstone will be required</w:t>
      </w:r>
      <w:r w:rsidR="00653B33">
        <w:rPr>
          <w:rFonts w:ascii="Open Sans" w:hAnsi="Open Sans" w:cs="Open Sans"/>
          <w:sz w:val="20"/>
          <w:szCs w:val="20"/>
        </w:rPr>
        <w:t xml:space="preserve"> at 5 Charlotte Square.</w:t>
      </w:r>
    </w:p>
    <w:p w14:paraId="799E76EE" w14:textId="77777777" w:rsidR="00FF657A" w:rsidRDefault="00FF657A" w:rsidP="00D26DF4">
      <w:pPr>
        <w:jc w:val="both"/>
        <w:rPr>
          <w:rFonts w:ascii="Open Sans" w:hAnsi="Open Sans" w:cs="Open Sans"/>
          <w:sz w:val="20"/>
          <w:szCs w:val="20"/>
        </w:rPr>
      </w:pPr>
    </w:p>
    <w:p w14:paraId="2FD32815" w14:textId="757DE3F0" w:rsidR="00264C41" w:rsidRDefault="00264C41" w:rsidP="00D26DF4">
      <w:pPr>
        <w:jc w:val="both"/>
        <w:rPr>
          <w:rFonts w:ascii="Open Sans" w:hAnsi="Open Sans" w:cs="Open Sans"/>
          <w:sz w:val="20"/>
          <w:szCs w:val="20"/>
        </w:rPr>
      </w:pPr>
      <w:r>
        <w:rPr>
          <w:rFonts w:ascii="Open Sans" w:hAnsi="Open Sans" w:cs="Open Sans"/>
          <w:sz w:val="20"/>
          <w:szCs w:val="20"/>
        </w:rPr>
        <w:t xml:space="preserve">The post holder will </w:t>
      </w:r>
      <w:r w:rsidR="000D5032">
        <w:rPr>
          <w:rFonts w:ascii="Open Sans" w:hAnsi="Open Sans" w:cs="Open Sans"/>
          <w:sz w:val="20"/>
          <w:szCs w:val="20"/>
        </w:rPr>
        <w:t xml:space="preserve">be required to establish the correct working procedures for 5 Charlotte Square, to help with furnishing the building and </w:t>
      </w:r>
      <w:r w:rsidR="00FB2141">
        <w:rPr>
          <w:rFonts w:ascii="Open Sans" w:hAnsi="Open Sans" w:cs="Open Sans"/>
          <w:sz w:val="20"/>
          <w:szCs w:val="20"/>
        </w:rPr>
        <w:t xml:space="preserve">setting up the routine in the new office.  As a central location in the </w:t>
      </w:r>
      <w:r w:rsidR="00B95740">
        <w:rPr>
          <w:rFonts w:ascii="Open Sans" w:hAnsi="Open Sans" w:cs="Open Sans"/>
          <w:sz w:val="20"/>
          <w:szCs w:val="20"/>
        </w:rPr>
        <w:t xml:space="preserve">nation’s capital, it is essential that 5 Charlotte Square reflects the values and heritage of the Trust, making the </w:t>
      </w:r>
      <w:r w:rsidR="00563A96">
        <w:rPr>
          <w:rFonts w:ascii="Open Sans" w:hAnsi="Open Sans" w:cs="Open Sans"/>
          <w:sz w:val="20"/>
          <w:szCs w:val="20"/>
        </w:rPr>
        <w:t>place somewhere that the whole Trust is proud of</w:t>
      </w:r>
      <w:r w:rsidR="004677B9">
        <w:rPr>
          <w:rFonts w:ascii="Open Sans" w:hAnsi="Open Sans" w:cs="Open Sans"/>
          <w:sz w:val="20"/>
          <w:szCs w:val="20"/>
        </w:rPr>
        <w:t xml:space="preserve"> and</w:t>
      </w:r>
      <w:r w:rsidR="00563A96">
        <w:rPr>
          <w:rFonts w:ascii="Open Sans" w:hAnsi="Open Sans" w:cs="Open Sans"/>
          <w:sz w:val="20"/>
          <w:szCs w:val="20"/>
        </w:rPr>
        <w:t xml:space="preserve"> feels welcome </w:t>
      </w:r>
      <w:r w:rsidR="004677B9">
        <w:rPr>
          <w:rFonts w:ascii="Open Sans" w:hAnsi="Open Sans" w:cs="Open Sans"/>
          <w:sz w:val="20"/>
          <w:szCs w:val="20"/>
        </w:rPr>
        <w:t>in a safe and efficient working environment.</w:t>
      </w:r>
    </w:p>
    <w:p w14:paraId="07B1615F" w14:textId="77777777" w:rsidR="004C647A" w:rsidRDefault="004C647A" w:rsidP="00D26DF4">
      <w:pPr>
        <w:jc w:val="both"/>
        <w:rPr>
          <w:rFonts w:ascii="Open Sans" w:hAnsi="Open Sans" w:cs="Open Sans"/>
          <w:sz w:val="20"/>
          <w:szCs w:val="20"/>
        </w:rPr>
      </w:pPr>
    </w:p>
    <w:p w14:paraId="167E1E6E" w14:textId="27A5B4C6" w:rsidR="005571AB" w:rsidRDefault="005571AB" w:rsidP="00D26DF4">
      <w:pPr>
        <w:jc w:val="both"/>
        <w:rPr>
          <w:rFonts w:ascii="Open Sans" w:hAnsi="Open Sans" w:cs="Open Sans"/>
          <w:sz w:val="20"/>
          <w:szCs w:val="20"/>
        </w:rPr>
      </w:pPr>
      <w:r>
        <w:rPr>
          <w:rFonts w:ascii="Open Sans" w:hAnsi="Open Sans" w:cs="Open Sans"/>
          <w:sz w:val="20"/>
          <w:szCs w:val="20"/>
        </w:rPr>
        <w:t xml:space="preserve">It is envisaged that </w:t>
      </w:r>
      <w:r w:rsidR="00DB5B77">
        <w:rPr>
          <w:rFonts w:ascii="Open Sans" w:hAnsi="Open Sans" w:cs="Open Sans"/>
          <w:sz w:val="20"/>
          <w:szCs w:val="20"/>
        </w:rPr>
        <w:t>the Trust’s presence at Broadstone will be reduced in January 2028 and withdrawn alt</w:t>
      </w:r>
      <w:r w:rsidR="001C4AB9">
        <w:rPr>
          <w:rFonts w:ascii="Open Sans" w:hAnsi="Open Sans" w:cs="Open Sans"/>
          <w:sz w:val="20"/>
          <w:szCs w:val="20"/>
        </w:rPr>
        <w:t xml:space="preserve">ogether in January 2030.  The </w:t>
      </w:r>
      <w:r w:rsidR="008A1D20">
        <w:rPr>
          <w:rFonts w:ascii="Open Sans" w:hAnsi="Open Sans" w:cs="Open Sans"/>
          <w:sz w:val="20"/>
          <w:szCs w:val="20"/>
          <w:lang w:val="en-US"/>
        </w:rPr>
        <w:t>Facilities Manager</w:t>
      </w:r>
      <w:r w:rsidR="008A1D20">
        <w:rPr>
          <w:rFonts w:ascii="Open Sans" w:hAnsi="Open Sans" w:cs="Open Sans"/>
          <w:sz w:val="20"/>
          <w:szCs w:val="20"/>
        </w:rPr>
        <w:t xml:space="preserve"> </w:t>
      </w:r>
      <w:r w:rsidR="001C4AB9">
        <w:rPr>
          <w:rFonts w:ascii="Open Sans" w:hAnsi="Open Sans" w:cs="Open Sans"/>
          <w:sz w:val="20"/>
          <w:szCs w:val="20"/>
        </w:rPr>
        <w:t xml:space="preserve">will </w:t>
      </w:r>
      <w:r w:rsidR="0092131C">
        <w:rPr>
          <w:rFonts w:ascii="Open Sans" w:hAnsi="Open Sans" w:cs="Open Sans"/>
          <w:sz w:val="20"/>
          <w:szCs w:val="20"/>
        </w:rPr>
        <w:t xml:space="preserve">manage this transition, dealing with the consolidation of office functions at </w:t>
      </w:r>
      <w:r w:rsidR="007F2D4B">
        <w:rPr>
          <w:rFonts w:ascii="Open Sans" w:hAnsi="Open Sans" w:cs="Open Sans"/>
          <w:sz w:val="20"/>
          <w:szCs w:val="20"/>
        </w:rPr>
        <w:t>5 Charlotte Square and the initial reinstatement of Broadstone and subsequent hand-back of the building to the Landlord.</w:t>
      </w:r>
    </w:p>
    <w:p w14:paraId="729DA72F" w14:textId="77777777" w:rsidR="005571AB" w:rsidRDefault="005571AB" w:rsidP="00D26DF4">
      <w:pPr>
        <w:jc w:val="both"/>
        <w:rPr>
          <w:rFonts w:ascii="Open Sans" w:hAnsi="Open Sans" w:cs="Open Sans"/>
          <w:sz w:val="20"/>
          <w:szCs w:val="20"/>
        </w:rPr>
      </w:pPr>
    </w:p>
    <w:p w14:paraId="69DE472B" w14:textId="7A62BB9E" w:rsidR="00B011EF" w:rsidRDefault="00084344">
      <w:pPr>
        <w:jc w:val="both"/>
        <w:rPr>
          <w:rFonts w:ascii="Open Sans" w:hAnsi="Open Sans" w:cs="Open Sans"/>
          <w:sz w:val="20"/>
          <w:szCs w:val="20"/>
        </w:rPr>
      </w:pPr>
      <w:r w:rsidRPr="00016E24">
        <w:rPr>
          <w:rFonts w:ascii="Open Sans" w:hAnsi="Open Sans" w:cs="Open Sans"/>
          <w:sz w:val="20"/>
          <w:szCs w:val="20"/>
        </w:rPr>
        <w:t xml:space="preserve">The </w:t>
      </w:r>
      <w:r w:rsidR="008A1D20">
        <w:rPr>
          <w:rFonts w:ascii="Open Sans" w:hAnsi="Open Sans" w:cs="Open Sans"/>
          <w:sz w:val="20"/>
          <w:szCs w:val="20"/>
          <w:lang w:val="en-US"/>
        </w:rPr>
        <w:t>Facilities Manager</w:t>
      </w:r>
      <w:r w:rsidR="008A1D20" w:rsidRPr="00016E24">
        <w:rPr>
          <w:rFonts w:ascii="Open Sans" w:hAnsi="Open Sans" w:cs="Open Sans"/>
          <w:sz w:val="20"/>
          <w:szCs w:val="20"/>
        </w:rPr>
        <w:t xml:space="preserve"> </w:t>
      </w:r>
      <w:r w:rsidR="00C54AFE" w:rsidRPr="00016E24">
        <w:rPr>
          <w:rFonts w:ascii="Open Sans" w:hAnsi="Open Sans" w:cs="Open Sans"/>
          <w:sz w:val="20"/>
          <w:szCs w:val="20"/>
        </w:rPr>
        <w:t>will have</w:t>
      </w:r>
      <w:r w:rsidR="00B011EF" w:rsidRPr="00016E24">
        <w:rPr>
          <w:rFonts w:ascii="Open Sans" w:hAnsi="Open Sans" w:cs="Open Sans"/>
          <w:sz w:val="20"/>
          <w:szCs w:val="20"/>
        </w:rPr>
        <w:t xml:space="preserve"> the responsibility and authority for the security and safety of those persons in </w:t>
      </w:r>
      <w:r w:rsidR="00831402">
        <w:rPr>
          <w:rFonts w:ascii="Open Sans" w:hAnsi="Open Sans" w:cs="Open Sans"/>
          <w:sz w:val="20"/>
          <w:szCs w:val="20"/>
        </w:rPr>
        <w:t>the office</w:t>
      </w:r>
      <w:r w:rsidR="00B011EF" w:rsidRPr="00016E24">
        <w:rPr>
          <w:rFonts w:ascii="Open Sans" w:hAnsi="Open Sans" w:cs="Open Sans"/>
          <w:sz w:val="20"/>
          <w:szCs w:val="20"/>
        </w:rPr>
        <w:t>, inclu</w:t>
      </w:r>
      <w:r w:rsidR="00C54AFE" w:rsidRPr="00016E24">
        <w:rPr>
          <w:rFonts w:ascii="Open Sans" w:hAnsi="Open Sans" w:cs="Open Sans"/>
          <w:sz w:val="20"/>
          <w:szCs w:val="20"/>
        </w:rPr>
        <w:t>ding staff, contracted persons, and visitors</w:t>
      </w:r>
      <w:r w:rsidR="00B011EF" w:rsidRPr="00016E24">
        <w:rPr>
          <w:rFonts w:ascii="Open Sans" w:hAnsi="Open Sans" w:cs="Open Sans"/>
          <w:sz w:val="20"/>
          <w:szCs w:val="20"/>
        </w:rPr>
        <w:t xml:space="preserve">.  </w:t>
      </w:r>
    </w:p>
    <w:p w14:paraId="427B1B35" w14:textId="77777777" w:rsidR="003448FD" w:rsidRDefault="003448FD">
      <w:pPr>
        <w:jc w:val="both"/>
        <w:rPr>
          <w:rFonts w:ascii="Open Sans" w:hAnsi="Open Sans" w:cs="Open Sans"/>
          <w:sz w:val="20"/>
          <w:szCs w:val="20"/>
        </w:rPr>
      </w:pPr>
    </w:p>
    <w:p w14:paraId="3F6EDDE3" w14:textId="21958102" w:rsidR="003448FD" w:rsidRDefault="003448FD">
      <w:pPr>
        <w:jc w:val="both"/>
        <w:rPr>
          <w:rFonts w:ascii="Open Sans" w:hAnsi="Open Sans" w:cs="Open Sans"/>
          <w:sz w:val="20"/>
          <w:szCs w:val="20"/>
        </w:rPr>
      </w:pPr>
      <w:r>
        <w:rPr>
          <w:rFonts w:ascii="Open Sans" w:hAnsi="Open Sans" w:cs="Open Sans"/>
          <w:sz w:val="20"/>
          <w:szCs w:val="20"/>
        </w:rPr>
        <w:t xml:space="preserve">The </w:t>
      </w:r>
      <w:r w:rsidR="008A1D20">
        <w:rPr>
          <w:rFonts w:ascii="Open Sans" w:hAnsi="Open Sans" w:cs="Open Sans"/>
          <w:sz w:val="20"/>
          <w:szCs w:val="20"/>
          <w:lang w:val="en-US"/>
        </w:rPr>
        <w:t>Facilities Manager</w:t>
      </w:r>
      <w:r w:rsidR="008A1D20">
        <w:rPr>
          <w:rFonts w:ascii="Open Sans" w:hAnsi="Open Sans" w:cs="Open Sans"/>
          <w:sz w:val="20"/>
          <w:szCs w:val="20"/>
        </w:rPr>
        <w:t xml:space="preserve"> </w:t>
      </w:r>
      <w:r>
        <w:rPr>
          <w:rFonts w:ascii="Open Sans" w:hAnsi="Open Sans" w:cs="Open Sans"/>
          <w:sz w:val="20"/>
          <w:szCs w:val="20"/>
        </w:rPr>
        <w:t>will report directly to the Head of National Estates; administrative support and back-up will be provided by the National Estates team.</w:t>
      </w:r>
    </w:p>
    <w:p w14:paraId="5BAE17D2" w14:textId="77777777" w:rsidR="00A27F9E" w:rsidRPr="00016E24" w:rsidRDefault="00A27F9E">
      <w:pPr>
        <w:jc w:val="both"/>
        <w:rPr>
          <w:rFonts w:ascii="Open Sans" w:hAnsi="Open Sans" w:cs="Open Sans"/>
          <w:sz w:val="20"/>
          <w:szCs w:val="20"/>
        </w:rPr>
      </w:pPr>
    </w:p>
    <w:p w14:paraId="0F5D3D20" w14:textId="77777777" w:rsidR="00B011EF" w:rsidRPr="00016E24" w:rsidRDefault="00B011EF" w:rsidP="00F27A93">
      <w:pPr>
        <w:jc w:val="both"/>
        <w:rPr>
          <w:rFonts w:ascii="Open Sans" w:hAnsi="Open Sans" w:cs="Open Sans"/>
          <w:sz w:val="20"/>
          <w:szCs w:val="20"/>
        </w:rPr>
      </w:pPr>
    </w:p>
    <w:p w14:paraId="7577BD1A" w14:textId="0465EB17" w:rsidR="00B011EF" w:rsidRPr="00016E24" w:rsidRDefault="00B011EF" w:rsidP="002A647C">
      <w:pPr>
        <w:pStyle w:val="Heading1"/>
        <w:spacing w:before="0"/>
        <w:jc w:val="both"/>
        <w:rPr>
          <w:rFonts w:ascii="Open Sans" w:hAnsi="Open Sans" w:cs="Open Sans"/>
          <w:sz w:val="20"/>
          <w:szCs w:val="20"/>
        </w:rPr>
      </w:pPr>
      <w:r w:rsidRPr="00016E24">
        <w:rPr>
          <w:rFonts w:ascii="Open Sans" w:hAnsi="Open Sans" w:cs="Open Sans"/>
          <w:sz w:val="20"/>
          <w:szCs w:val="20"/>
        </w:rPr>
        <w:t>KEY RESPONSIBILITIES</w:t>
      </w:r>
      <w:r w:rsidR="002A647C" w:rsidRPr="00016E24">
        <w:rPr>
          <w:rFonts w:ascii="Open Sans" w:hAnsi="Open Sans" w:cs="Open Sans"/>
          <w:sz w:val="20"/>
          <w:szCs w:val="20"/>
        </w:rPr>
        <w:t xml:space="preserve"> AND ACCOUNTABILITIES</w:t>
      </w:r>
    </w:p>
    <w:p w14:paraId="0D9E8489" w14:textId="77777777" w:rsidR="00B011EF" w:rsidRDefault="00B011EF">
      <w:pPr>
        <w:jc w:val="both"/>
        <w:rPr>
          <w:rFonts w:ascii="Open Sans" w:hAnsi="Open Sans" w:cs="Open Sans"/>
          <w:b/>
          <w:bCs/>
          <w:sz w:val="20"/>
          <w:szCs w:val="20"/>
        </w:rPr>
      </w:pPr>
    </w:p>
    <w:p w14:paraId="79404621" w14:textId="34835473" w:rsidR="00A31F29" w:rsidRDefault="002963F1">
      <w:pPr>
        <w:jc w:val="both"/>
        <w:rPr>
          <w:rFonts w:ascii="Open Sans" w:hAnsi="Open Sans" w:cs="Open Sans"/>
          <w:sz w:val="20"/>
          <w:szCs w:val="20"/>
        </w:rPr>
      </w:pPr>
      <w:r>
        <w:rPr>
          <w:rFonts w:ascii="Open Sans" w:hAnsi="Open Sans" w:cs="Open Sans"/>
          <w:b/>
          <w:bCs/>
          <w:sz w:val="20"/>
          <w:szCs w:val="20"/>
        </w:rPr>
        <w:t>General Tasks</w:t>
      </w:r>
    </w:p>
    <w:p w14:paraId="456E554F" w14:textId="4E5018E5" w:rsidR="002963F1" w:rsidRDefault="005571AB" w:rsidP="005571AB">
      <w:pPr>
        <w:pStyle w:val="ListParagraph"/>
        <w:numPr>
          <w:ilvl w:val="0"/>
          <w:numId w:val="35"/>
        </w:numPr>
        <w:jc w:val="both"/>
        <w:rPr>
          <w:rFonts w:ascii="Open Sans" w:hAnsi="Open Sans" w:cs="Open Sans"/>
          <w:sz w:val="20"/>
          <w:szCs w:val="20"/>
        </w:rPr>
      </w:pPr>
      <w:r>
        <w:rPr>
          <w:rFonts w:ascii="Open Sans" w:hAnsi="Open Sans" w:cs="Open Sans"/>
          <w:sz w:val="20"/>
          <w:szCs w:val="20"/>
        </w:rPr>
        <w:t>Managing the sites at 5 Charlotte Square, Broadstone</w:t>
      </w:r>
      <w:r w:rsidR="00BF068F">
        <w:rPr>
          <w:rFonts w:ascii="Open Sans" w:hAnsi="Open Sans" w:cs="Open Sans"/>
          <w:sz w:val="20"/>
          <w:szCs w:val="20"/>
        </w:rPr>
        <w:t xml:space="preserve"> and 211 Sauchiehall Street.</w:t>
      </w:r>
    </w:p>
    <w:p w14:paraId="0297D6CC" w14:textId="670452A9" w:rsidR="00BF068F" w:rsidRDefault="00BF068F" w:rsidP="005571AB">
      <w:pPr>
        <w:pStyle w:val="ListParagraph"/>
        <w:numPr>
          <w:ilvl w:val="0"/>
          <w:numId w:val="35"/>
        </w:numPr>
        <w:jc w:val="both"/>
        <w:rPr>
          <w:rFonts w:ascii="Open Sans" w:hAnsi="Open Sans" w:cs="Open Sans"/>
          <w:sz w:val="20"/>
          <w:szCs w:val="20"/>
        </w:rPr>
      </w:pPr>
      <w:r>
        <w:rPr>
          <w:rFonts w:ascii="Open Sans" w:hAnsi="Open Sans" w:cs="Open Sans"/>
          <w:sz w:val="20"/>
          <w:szCs w:val="20"/>
        </w:rPr>
        <w:t>Supporting the Trust at other sites including Pitreavie and Stenhouse – there will be other sites as required.</w:t>
      </w:r>
    </w:p>
    <w:p w14:paraId="534765FF" w14:textId="06F5A814" w:rsidR="00BF068F" w:rsidRPr="00A31F29" w:rsidRDefault="00BF068F" w:rsidP="00BF068F">
      <w:pPr>
        <w:numPr>
          <w:ilvl w:val="0"/>
          <w:numId w:val="35"/>
        </w:numPr>
        <w:tabs>
          <w:tab w:val="left" w:pos="-1260"/>
          <w:tab w:val="left" w:pos="-900"/>
        </w:tabs>
        <w:jc w:val="both"/>
        <w:rPr>
          <w:rFonts w:ascii="Open Sans" w:hAnsi="Open Sans" w:cs="Open Sans"/>
          <w:sz w:val="20"/>
          <w:szCs w:val="20"/>
        </w:rPr>
      </w:pPr>
      <w:r w:rsidRPr="00A31F29">
        <w:rPr>
          <w:rFonts w:ascii="Open Sans" w:hAnsi="Open Sans" w:cs="Open Sans"/>
          <w:sz w:val="20"/>
          <w:szCs w:val="20"/>
        </w:rPr>
        <w:t>The postholder will be a keyholder for the building</w:t>
      </w:r>
      <w:r>
        <w:rPr>
          <w:rFonts w:ascii="Open Sans" w:hAnsi="Open Sans" w:cs="Open Sans"/>
          <w:sz w:val="20"/>
          <w:szCs w:val="20"/>
        </w:rPr>
        <w:t>s</w:t>
      </w:r>
      <w:r w:rsidRPr="00A31F29">
        <w:rPr>
          <w:rFonts w:ascii="Open Sans" w:hAnsi="Open Sans" w:cs="Open Sans"/>
          <w:sz w:val="20"/>
          <w:szCs w:val="20"/>
        </w:rPr>
        <w:t>, with access to secure areas, including confidential information.</w:t>
      </w:r>
    </w:p>
    <w:p w14:paraId="7B4779FD" w14:textId="77777777" w:rsidR="00BF068F" w:rsidRPr="00016E24" w:rsidRDefault="00BF068F" w:rsidP="00BF068F">
      <w:pPr>
        <w:numPr>
          <w:ilvl w:val="0"/>
          <w:numId w:val="35"/>
        </w:numPr>
        <w:tabs>
          <w:tab w:val="left" w:pos="-1260"/>
          <w:tab w:val="left" w:pos="-900"/>
        </w:tabs>
        <w:jc w:val="both"/>
        <w:rPr>
          <w:rFonts w:ascii="Open Sans" w:hAnsi="Open Sans" w:cs="Open Sans"/>
          <w:sz w:val="20"/>
          <w:szCs w:val="20"/>
        </w:rPr>
      </w:pPr>
      <w:r w:rsidRPr="00A31F29">
        <w:rPr>
          <w:rFonts w:ascii="Open Sans" w:hAnsi="Open Sans" w:cs="Open Sans"/>
          <w:sz w:val="20"/>
          <w:szCs w:val="20"/>
        </w:rPr>
        <w:t>The post-holder</w:t>
      </w:r>
      <w:r w:rsidRPr="00016E24">
        <w:rPr>
          <w:rFonts w:ascii="Open Sans" w:hAnsi="Open Sans" w:cs="Open Sans"/>
          <w:sz w:val="20"/>
          <w:szCs w:val="20"/>
        </w:rPr>
        <w:t xml:space="preserve"> will provide a high standard of service to internal customers and to visitors to ensure that the Trust’s reputation is maintained, responding to enquiries and directing them to the appropriate members of staff.   </w:t>
      </w:r>
    </w:p>
    <w:p w14:paraId="00763E79" w14:textId="77777777" w:rsidR="00BF068F" w:rsidRPr="005571AB" w:rsidRDefault="00BF068F" w:rsidP="00BF068F">
      <w:pPr>
        <w:pStyle w:val="ListParagraph"/>
        <w:jc w:val="both"/>
        <w:rPr>
          <w:rFonts w:ascii="Open Sans" w:hAnsi="Open Sans" w:cs="Open Sans"/>
          <w:sz w:val="20"/>
          <w:szCs w:val="20"/>
        </w:rPr>
      </w:pPr>
    </w:p>
    <w:p w14:paraId="44043BDA" w14:textId="77777777" w:rsidR="00BF068F" w:rsidRPr="00016E24" w:rsidRDefault="00BF068F" w:rsidP="00BF068F">
      <w:pPr>
        <w:jc w:val="both"/>
        <w:rPr>
          <w:rFonts w:ascii="Open Sans" w:hAnsi="Open Sans" w:cs="Open Sans"/>
          <w:sz w:val="20"/>
          <w:szCs w:val="20"/>
        </w:rPr>
      </w:pPr>
      <w:r w:rsidRPr="00016E24">
        <w:rPr>
          <w:rFonts w:ascii="Open Sans" w:hAnsi="Open Sans" w:cs="Open Sans"/>
          <w:b/>
          <w:bCs/>
          <w:sz w:val="20"/>
          <w:szCs w:val="20"/>
        </w:rPr>
        <w:t>Support Services</w:t>
      </w:r>
      <w:r w:rsidRPr="00016E24">
        <w:rPr>
          <w:rFonts w:ascii="Open Sans" w:hAnsi="Open Sans" w:cs="Open Sans"/>
          <w:sz w:val="20"/>
          <w:szCs w:val="20"/>
        </w:rPr>
        <w:t xml:space="preserve"> </w:t>
      </w:r>
    </w:p>
    <w:p w14:paraId="717901D2" w14:textId="77777777" w:rsidR="00BF068F" w:rsidRPr="00016E24" w:rsidRDefault="00BF068F" w:rsidP="00BF068F">
      <w:pPr>
        <w:numPr>
          <w:ilvl w:val="0"/>
          <w:numId w:val="30"/>
        </w:numPr>
        <w:jc w:val="both"/>
        <w:rPr>
          <w:rFonts w:ascii="Open Sans" w:hAnsi="Open Sans" w:cs="Open Sans"/>
          <w:sz w:val="20"/>
          <w:szCs w:val="20"/>
        </w:rPr>
      </w:pPr>
      <w:r w:rsidRPr="00016E24">
        <w:rPr>
          <w:rFonts w:ascii="Open Sans" w:hAnsi="Open Sans" w:cs="Open Sans"/>
          <w:sz w:val="20"/>
          <w:szCs w:val="20"/>
        </w:rPr>
        <w:t xml:space="preserve">Responsible for supporting facilities as required to regular head office staff and off-site staff visiting </w:t>
      </w:r>
      <w:r>
        <w:rPr>
          <w:rFonts w:ascii="Open Sans" w:hAnsi="Open Sans" w:cs="Open Sans"/>
          <w:sz w:val="20"/>
          <w:szCs w:val="20"/>
        </w:rPr>
        <w:t>Broadstone</w:t>
      </w:r>
      <w:r w:rsidRPr="00016E24">
        <w:rPr>
          <w:rFonts w:ascii="Open Sans" w:hAnsi="Open Sans" w:cs="Open Sans"/>
          <w:sz w:val="20"/>
          <w:szCs w:val="20"/>
        </w:rPr>
        <w:t xml:space="preserve">, including but not limited to, </w:t>
      </w:r>
    </w:p>
    <w:p w14:paraId="4A47B725" w14:textId="77777777" w:rsidR="00BF068F" w:rsidRPr="00016E24" w:rsidRDefault="00BF068F" w:rsidP="00BF068F">
      <w:pPr>
        <w:numPr>
          <w:ilvl w:val="1"/>
          <w:numId w:val="12"/>
        </w:numPr>
        <w:tabs>
          <w:tab w:val="clear" w:pos="1440"/>
        </w:tabs>
        <w:ind w:left="720"/>
        <w:jc w:val="both"/>
        <w:rPr>
          <w:rFonts w:ascii="Open Sans" w:hAnsi="Open Sans" w:cs="Open Sans"/>
          <w:sz w:val="20"/>
          <w:szCs w:val="20"/>
        </w:rPr>
      </w:pPr>
      <w:r w:rsidRPr="00016E24">
        <w:rPr>
          <w:rFonts w:ascii="Open Sans" w:hAnsi="Open Sans" w:cs="Open Sans"/>
          <w:sz w:val="20"/>
          <w:szCs w:val="20"/>
        </w:rPr>
        <w:t>Receiving and processing incoming and outgoing mail and packages in line with safety procedures.</w:t>
      </w:r>
    </w:p>
    <w:p w14:paraId="3C49E8F9" w14:textId="77777777" w:rsidR="00BF068F" w:rsidRPr="00016E24" w:rsidRDefault="00BF068F" w:rsidP="00BF068F">
      <w:pPr>
        <w:numPr>
          <w:ilvl w:val="1"/>
          <w:numId w:val="12"/>
        </w:numPr>
        <w:tabs>
          <w:tab w:val="clear" w:pos="1440"/>
        </w:tabs>
        <w:ind w:left="720"/>
        <w:jc w:val="both"/>
        <w:rPr>
          <w:rFonts w:ascii="Open Sans" w:hAnsi="Open Sans" w:cs="Open Sans"/>
          <w:sz w:val="20"/>
          <w:szCs w:val="20"/>
        </w:rPr>
      </w:pPr>
      <w:r w:rsidRPr="00016E24">
        <w:rPr>
          <w:rFonts w:ascii="Open Sans" w:hAnsi="Open Sans" w:cs="Open Sans"/>
          <w:sz w:val="20"/>
          <w:szCs w:val="20"/>
        </w:rPr>
        <w:t xml:space="preserve">Operation and monitoring of resource booking systems, (eg, workstation requests, car parking, meeting rooms) </w:t>
      </w:r>
    </w:p>
    <w:p w14:paraId="7A7B6CD3" w14:textId="77777777" w:rsidR="00BF068F" w:rsidRPr="00016E24" w:rsidRDefault="00BF068F" w:rsidP="00BF068F">
      <w:pPr>
        <w:numPr>
          <w:ilvl w:val="1"/>
          <w:numId w:val="12"/>
        </w:numPr>
        <w:tabs>
          <w:tab w:val="clear" w:pos="1440"/>
        </w:tabs>
        <w:ind w:left="720"/>
        <w:jc w:val="both"/>
        <w:rPr>
          <w:rFonts w:ascii="Open Sans" w:hAnsi="Open Sans" w:cs="Open Sans"/>
          <w:sz w:val="20"/>
          <w:szCs w:val="20"/>
        </w:rPr>
      </w:pPr>
      <w:r w:rsidRPr="00016E24">
        <w:rPr>
          <w:rFonts w:ascii="Open Sans" w:hAnsi="Open Sans" w:cs="Open Sans"/>
          <w:sz w:val="20"/>
          <w:szCs w:val="20"/>
        </w:rPr>
        <w:t>Ordering, control and replenishment of facilities supplies, such as hygiene consumables, stationery, etc in line with delivery procedures and working closely with the Procurement team.</w:t>
      </w:r>
    </w:p>
    <w:p w14:paraId="6C0AC8B8" w14:textId="77777777" w:rsidR="00BF068F" w:rsidRDefault="00BF068F" w:rsidP="00BF068F">
      <w:pPr>
        <w:numPr>
          <w:ilvl w:val="1"/>
          <w:numId w:val="12"/>
        </w:numPr>
        <w:tabs>
          <w:tab w:val="clear" w:pos="1440"/>
        </w:tabs>
        <w:ind w:left="720"/>
        <w:jc w:val="both"/>
        <w:rPr>
          <w:rFonts w:ascii="Open Sans" w:hAnsi="Open Sans" w:cs="Open Sans"/>
          <w:sz w:val="20"/>
          <w:szCs w:val="20"/>
        </w:rPr>
      </w:pPr>
      <w:r w:rsidRPr="00016E24">
        <w:rPr>
          <w:rFonts w:ascii="Open Sans" w:hAnsi="Open Sans" w:cs="Open Sans"/>
          <w:sz w:val="20"/>
          <w:szCs w:val="20"/>
        </w:rPr>
        <w:t>Working with IT to ensure that central printing and copying equipment i</w:t>
      </w:r>
      <w:r>
        <w:rPr>
          <w:rFonts w:ascii="Open Sans" w:hAnsi="Open Sans" w:cs="Open Sans"/>
          <w:sz w:val="20"/>
          <w:szCs w:val="20"/>
        </w:rPr>
        <w:t>s</w:t>
      </w:r>
      <w:r w:rsidRPr="00016E24">
        <w:rPr>
          <w:rFonts w:ascii="Open Sans" w:hAnsi="Open Sans" w:cs="Open Sans"/>
          <w:sz w:val="20"/>
          <w:szCs w:val="20"/>
        </w:rPr>
        <w:t xml:space="preserve"> serviceable and well stocked and providing support with meeting room audio-visual equipment.</w:t>
      </w:r>
    </w:p>
    <w:p w14:paraId="7539CD68" w14:textId="56ADF06B" w:rsidR="009433B0" w:rsidRDefault="00610B49" w:rsidP="00610B49">
      <w:pPr>
        <w:numPr>
          <w:ilvl w:val="0"/>
          <w:numId w:val="12"/>
        </w:numPr>
        <w:tabs>
          <w:tab w:val="clear" w:pos="720"/>
        </w:tabs>
        <w:ind w:left="426"/>
        <w:jc w:val="both"/>
        <w:rPr>
          <w:rFonts w:ascii="Open Sans" w:hAnsi="Open Sans" w:cs="Open Sans"/>
          <w:sz w:val="20"/>
          <w:szCs w:val="20"/>
        </w:rPr>
      </w:pPr>
      <w:r>
        <w:rPr>
          <w:rFonts w:ascii="Open Sans" w:hAnsi="Open Sans" w:cs="Open Sans"/>
          <w:sz w:val="20"/>
          <w:szCs w:val="20"/>
        </w:rPr>
        <w:t xml:space="preserve">Overseeing the routine </w:t>
      </w:r>
      <w:r w:rsidR="00EA376A">
        <w:rPr>
          <w:rFonts w:ascii="Open Sans" w:hAnsi="Open Sans" w:cs="Open Sans"/>
          <w:sz w:val="20"/>
          <w:szCs w:val="20"/>
        </w:rPr>
        <w:t>of the Central Offices including the provision of building manuals</w:t>
      </w:r>
      <w:r w:rsidR="00C96B6E">
        <w:rPr>
          <w:rFonts w:ascii="Open Sans" w:hAnsi="Open Sans" w:cs="Open Sans"/>
          <w:sz w:val="20"/>
          <w:szCs w:val="20"/>
        </w:rPr>
        <w:t xml:space="preserve"> and </w:t>
      </w:r>
      <w:r w:rsidR="00EA376A">
        <w:rPr>
          <w:rFonts w:ascii="Open Sans" w:hAnsi="Open Sans" w:cs="Open Sans"/>
          <w:sz w:val="20"/>
          <w:szCs w:val="20"/>
        </w:rPr>
        <w:t>compliance</w:t>
      </w:r>
      <w:r w:rsidR="00C96B6E">
        <w:rPr>
          <w:rFonts w:ascii="Open Sans" w:hAnsi="Open Sans" w:cs="Open Sans"/>
          <w:sz w:val="20"/>
          <w:szCs w:val="20"/>
        </w:rPr>
        <w:t>.</w:t>
      </w:r>
    </w:p>
    <w:p w14:paraId="49F5FF21" w14:textId="0A43ED22" w:rsidR="00C96B6E" w:rsidRDefault="00796512" w:rsidP="00213C7A">
      <w:pPr>
        <w:numPr>
          <w:ilvl w:val="0"/>
          <w:numId w:val="12"/>
        </w:numPr>
        <w:tabs>
          <w:tab w:val="clear" w:pos="720"/>
        </w:tabs>
        <w:ind w:left="426"/>
        <w:jc w:val="both"/>
        <w:rPr>
          <w:rFonts w:ascii="Open Sans" w:hAnsi="Open Sans" w:cs="Open Sans"/>
          <w:sz w:val="20"/>
          <w:szCs w:val="20"/>
        </w:rPr>
      </w:pPr>
      <w:r>
        <w:rPr>
          <w:rFonts w:ascii="Open Sans" w:hAnsi="Open Sans" w:cs="Open Sans"/>
          <w:sz w:val="20"/>
          <w:szCs w:val="20"/>
        </w:rPr>
        <w:t xml:space="preserve">Coordinating and </w:t>
      </w:r>
      <w:r w:rsidR="00EA376A">
        <w:rPr>
          <w:rFonts w:ascii="Open Sans" w:hAnsi="Open Sans" w:cs="Open Sans"/>
          <w:sz w:val="20"/>
          <w:szCs w:val="20"/>
        </w:rPr>
        <w:t>procuring furniture and fittings.</w:t>
      </w:r>
    </w:p>
    <w:p w14:paraId="70CEF4BE" w14:textId="3E8D2FE0" w:rsidR="00A42317" w:rsidRPr="00213C7A" w:rsidRDefault="00A42317" w:rsidP="00213C7A">
      <w:pPr>
        <w:numPr>
          <w:ilvl w:val="0"/>
          <w:numId w:val="12"/>
        </w:numPr>
        <w:tabs>
          <w:tab w:val="clear" w:pos="720"/>
        </w:tabs>
        <w:ind w:left="426"/>
        <w:jc w:val="both"/>
        <w:rPr>
          <w:rFonts w:ascii="Open Sans" w:hAnsi="Open Sans" w:cs="Open Sans"/>
          <w:sz w:val="20"/>
          <w:szCs w:val="20"/>
        </w:rPr>
      </w:pPr>
      <w:r>
        <w:rPr>
          <w:rFonts w:ascii="Open Sans" w:hAnsi="Open Sans" w:cs="Open Sans"/>
          <w:sz w:val="20"/>
          <w:szCs w:val="20"/>
        </w:rPr>
        <w:t>Arranging catering for internal meetings.</w:t>
      </w:r>
    </w:p>
    <w:p w14:paraId="7E482792" w14:textId="77777777" w:rsidR="002963F1" w:rsidRDefault="002963F1">
      <w:pPr>
        <w:jc w:val="both"/>
        <w:rPr>
          <w:rFonts w:ascii="Open Sans" w:hAnsi="Open Sans" w:cs="Open Sans"/>
          <w:sz w:val="20"/>
          <w:szCs w:val="20"/>
        </w:rPr>
      </w:pPr>
    </w:p>
    <w:p w14:paraId="0E83E477" w14:textId="77777777" w:rsidR="00BF068F" w:rsidRPr="00016E24" w:rsidRDefault="00BF068F" w:rsidP="00BF068F">
      <w:pPr>
        <w:jc w:val="both"/>
        <w:rPr>
          <w:rFonts w:ascii="Open Sans" w:hAnsi="Open Sans" w:cs="Open Sans"/>
          <w:sz w:val="20"/>
          <w:szCs w:val="20"/>
        </w:rPr>
      </w:pPr>
      <w:r w:rsidRPr="00016E24">
        <w:rPr>
          <w:rFonts w:ascii="Open Sans" w:hAnsi="Open Sans" w:cs="Open Sans"/>
          <w:b/>
          <w:bCs/>
          <w:sz w:val="20"/>
          <w:szCs w:val="20"/>
        </w:rPr>
        <w:t>Health and Safety</w:t>
      </w:r>
      <w:r w:rsidRPr="00016E24">
        <w:rPr>
          <w:rFonts w:ascii="Open Sans" w:hAnsi="Open Sans" w:cs="Open Sans"/>
          <w:sz w:val="20"/>
          <w:szCs w:val="20"/>
        </w:rPr>
        <w:t xml:space="preserve"> </w:t>
      </w:r>
    </w:p>
    <w:p w14:paraId="74E068EB" w14:textId="77777777" w:rsidR="00BF068F" w:rsidRDefault="00BF068F" w:rsidP="00BF068F">
      <w:pPr>
        <w:numPr>
          <w:ilvl w:val="0"/>
          <w:numId w:val="30"/>
        </w:numPr>
        <w:jc w:val="both"/>
        <w:rPr>
          <w:rFonts w:ascii="Open Sans" w:hAnsi="Open Sans" w:cs="Open Sans"/>
          <w:sz w:val="20"/>
          <w:szCs w:val="20"/>
        </w:rPr>
      </w:pPr>
      <w:r>
        <w:rPr>
          <w:rFonts w:ascii="Open Sans" w:hAnsi="Open Sans" w:cs="Open Sans"/>
          <w:sz w:val="20"/>
          <w:szCs w:val="20"/>
        </w:rPr>
        <w:lastRenderedPageBreak/>
        <w:t>Hosting and organising induction processes for visitors and new personnel.</w:t>
      </w:r>
    </w:p>
    <w:p w14:paraId="6025E858" w14:textId="77777777" w:rsidR="00BF068F" w:rsidRPr="00016E24" w:rsidRDefault="00BF068F" w:rsidP="00BF068F">
      <w:pPr>
        <w:numPr>
          <w:ilvl w:val="0"/>
          <w:numId w:val="30"/>
        </w:numPr>
        <w:jc w:val="both"/>
        <w:rPr>
          <w:rFonts w:ascii="Open Sans" w:hAnsi="Open Sans" w:cs="Open Sans"/>
          <w:sz w:val="20"/>
          <w:szCs w:val="20"/>
        </w:rPr>
      </w:pPr>
      <w:r w:rsidRPr="00016E24">
        <w:rPr>
          <w:rFonts w:ascii="Open Sans" w:hAnsi="Open Sans" w:cs="Open Sans"/>
          <w:sz w:val="20"/>
          <w:szCs w:val="20"/>
        </w:rPr>
        <w:t xml:space="preserve">In line with stated Trust policies and approaches to ensure the health and welfare of staff/volunteers and visitors </w:t>
      </w:r>
      <w:r>
        <w:rPr>
          <w:rFonts w:ascii="Open Sans" w:hAnsi="Open Sans" w:cs="Open Sans"/>
          <w:sz w:val="20"/>
          <w:szCs w:val="20"/>
        </w:rPr>
        <w:t>in</w:t>
      </w:r>
      <w:r w:rsidRPr="00016E24">
        <w:rPr>
          <w:rFonts w:ascii="Open Sans" w:hAnsi="Open Sans" w:cs="Open Sans"/>
          <w:sz w:val="20"/>
          <w:szCs w:val="20"/>
        </w:rPr>
        <w:t xml:space="preserve"> compliance with legislation.</w:t>
      </w:r>
    </w:p>
    <w:p w14:paraId="294F643E" w14:textId="77777777" w:rsidR="00BF068F" w:rsidRPr="00016E24" w:rsidRDefault="00BF068F" w:rsidP="00BF068F">
      <w:pPr>
        <w:numPr>
          <w:ilvl w:val="1"/>
          <w:numId w:val="12"/>
        </w:numPr>
        <w:tabs>
          <w:tab w:val="clear" w:pos="1440"/>
          <w:tab w:val="left" w:pos="-1260"/>
          <w:tab w:val="left" w:pos="-900"/>
        </w:tabs>
        <w:ind w:left="720"/>
        <w:jc w:val="both"/>
        <w:rPr>
          <w:rFonts w:ascii="Open Sans" w:hAnsi="Open Sans" w:cs="Open Sans"/>
          <w:sz w:val="20"/>
          <w:szCs w:val="20"/>
        </w:rPr>
      </w:pPr>
      <w:r w:rsidRPr="00016E24">
        <w:rPr>
          <w:rFonts w:ascii="Open Sans" w:hAnsi="Open Sans" w:cs="Open Sans"/>
          <w:sz w:val="20"/>
          <w:szCs w:val="20"/>
        </w:rPr>
        <w:t>Assessing and dealing with emergency response situations as they arise in line with business continuity procedures.</w:t>
      </w:r>
    </w:p>
    <w:p w14:paraId="65C5640E" w14:textId="77777777" w:rsidR="00BF068F" w:rsidRPr="00016E24" w:rsidRDefault="00BF068F" w:rsidP="00BF068F">
      <w:pPr>
        <w:numPr>
          <w:ilvl w:val="1"/>
          <w:numId w:val="12"/>
        </w:numPr>
        <w:tabs>
          <w:tab w:val="clear" w:pos="1440"/>
          <w:tab w:val="left" w:pos="-1260"/>
          <w:tab w:val="left" w:pos="-900"/>
        </w:tabs>
        <w:ind w:left="720"/>
        <w:jc w:val="both"/>
        <w:rPr>
          <w:rFonts w:ascii="Open Sans" w:hAnsi="Open Sans" w:cs="Open Sans"/>
          <w:sz w:val="20"/>
          <w:szCs w:val="20"/>
        </w:rPr>
      </w:pPr>
      <w:r>
        <w:rPr>
          <w:rFonts w:ascii="Open Sans" w:hAnsi="Open Sans" w:cs="Open Sans"/>
          <w:sz w:val="20"/>
          <w:szCs w:val="20"/>
        </w:rPr>
        <w:t>Ensuring</w:t>
      </w:r>
      <w:r w:rsidRPr="00016E24">
        <w:rPr>
          <w:rFonts w:ascii="Open Sans" w:hAnsi="Open Sans" w:cs="Open Sans"/>
          <w:sz w:val="20"/>
          <w:szCs w:val="20"/>
        </w:rPr>
        <w:t xml:space="preserve"> the provision of a high standard of hygiene through external contractors, comprising daily cleans of the </w:t>
      </w:r>
      <w:r>
        <w:rPr>
          <w:rFonts w:ascii="Open Sans" w:hAnsi="Open Sans" w:cs="Open Sans"/>
          <w:sz w:val="20"/>
          <w:szCs w:val="20"/>
        </w:rPr>
        <w:t>office</w:t>
      </w:r>
      <w:r w:rsidRPr="00016E24">
        <w:rPr>
          <w:rFonts w:ascii="Open Sans" w:hAnsi="Open Sans" w:cs="Open Sans"/>
          <w:sz w:val="20"/>
          <w:szCs w:val="20"/>
        </w:rPr>
        <w:t xml:space="preserve"> and additional cleaning services as required. </w:t>
      </w:r>
    </w:p>
    <w:p w14:paraId="609C5C81" w14:textId="77777777" w:rsidR="00BF068F" w:rsidRPr="00016E24" w:rsidRDefault="00BF068F" w:rsidP="00BF068F">
      <w:pPr>
        <w:tabs>
          <w:tab w:val="left" w:pos="-1260"/>
          <w:tab w:val="left" w:pos="-900"/>
        </w:tabs>
        <w:ind w:left="360"/>
        <w:jc w:val="both"/>
        <w:rPr>
          <w:rFonts w:ascii="Open Sans" w:hAnsi="Open Sans" w:cs="Open Sans"/>
          <w:sz w:val="20"/>
          <w:szCs w:val="20"/>
        </w:rPr>
      </w:pPr>
    </w:p>
    <w:p w14:paraId="69959E85" w14:textId="77777777" w:rsidR="00BF068F" w:rsidRPr="00016E24" w:rsidRDefault="00BF068F" w:rsidP="00BF068F">
      <w:pPr>
        <w:tabs>
          <w:tab w:val="left" w:pos="-1260"/>
          <w:tab w:val="left" w:pos="-900"/>
        </w:tabs>
        <w:jc w:val="both"/>
        <w:rPr>
          <w:rFonts w:ascii="Open Sans" w:hAnsi="Open Sans" w:cs="Open Sans"/>
          <w:sz w:val="20"/>
          <w:szCs w:val="20"/>
        </w:rPr>
      </w:pPr>
      <w:r w:rsidRPr="00016E24">
        <w:rPr>
          <w:rFonts w:ascii="Open Sans" w:hAnsi="Open Sans" w:cs="Open Sans"/>
          <w:b/>
          <w:bCs/>
          <w:sz w:val="20"/>
          <w:szCs w:val="20"/>
        </w:rPr>
        <w:t>Maintenance and building checks</w:t>
      </w:r>
      <w:r w:rsidRPr="00016E24">
        <w:rPr>
          <w:rFonts w:ascii="Open Sans" w:hAnsi="Open Sans" w:cs="Open Sans"/>
          <w:sz w:val="20"/>
          <w:szCs w:val="20"/>
        </w:rPr>
        <w:t>,</w:t>
      </w:r>
    </w:p>
    <w:p w14:paraId="2BEF5678" w14:textId="77777777" w:rsidR="00BF068F" w:rsidRPr="00016E24" w:rsidRDefault="00BF068F" w:rsidP="00BF068F">
      <w:pPr>
        <w:numPr>
          <w:ilvl w:val="0"/>
          <w:numId w:val="30"/>
        </w:numPr>
        <w:tabs>
          <w:tab w:val="left" w:pos="-1260"/>
          <w:tab w:val="left" w:pos="-900"/>
        </w:tabs>
        <w:jc w:val="both"/>
        <w:rPr>
          <w:rFonts w:ascii="Open Sans" w:hAnsi="Open Sans" w:cs="Open Sans"/>
          <w:sz w:val="20"/>
          <w:szCs w:val="20"/>
        </w:rPr>
      </w:pPr>
      <w:r w:rsidRPr="00016E24">
        <w:rPr>
          <w:rFonts w:ascii="Open Sans" w:hAnsi="Open Sans" w:cs="Open Sans"/>
          <w:sz w:val="20"/>
          <w:szCs w:val="20"/>
        </w:rPr>
        <w:t>Including but not limited to:</w:t>
      </w:r>
    </w:p>
    <w:p w14:paraId="17D500A1" w14:textId="77777777" w:rsidR="00BF068F" w:rsidRPr="00016E24" w:rsidRDefault="00BF068F" w:rsidP="00BF068F">
      <w:pPr>
        <w:numPr>
          <w:ilvl w:val="1"/>
          <w:numId w:val="12"/>
        </w:numPr>
        <w:tabs>
          <w:tab w:val="clear" w:pos="1440"/>
          <w:tab w:val="left" w:pos="-1260"/>
          <w:tab w:val="left" w:pos="-900"/>
        </w:tabs>
        <w:ind w:left="720"/>
        <w:jc w:val="both"/>
        <w:rPr>
          <w:rFonts w:ascii="Open Sans" w:hAnsi="Open Sans" w:cs="Open Sans"/>
          <w:sz w:val="20"/>
          <w:szCs w:val="20"/>
        </w:rPr>
      </w:pPr>
      <w:r w:rsidRPr="00016E24">
        <w:rPr>
          <w:rFonts w:ascii="Open Sans" w:hAnsi="Open Sans" w:cs="Open Sans"/>
          <w:sz w:val="20"/>
          <w:szCs w:val="20"/>
        </w:rPr>
        <w:t>Carrying out property condition/safety and fire safety checks and inspections in line with Safe Systems of Work.</w:t>
      </w:r>
    </w:p>
    <w:p w14:paraId="6185DB75" w14:textId="77777777" w:rsidR="00BF068F" w:rsidRPr="00016E24" w:rsidRDefault="00BF068F" w:rsidP="00BF068F">
      <w:pPr>
        <w:numPr>
          <w:ilvl w:val="1"/>
          <w:numId w:val="12"/>
        </w:numPr>
        <w:tabs>
          <w:tab w:val="clear" w:pos="1440"/>
          <w:tab w:val="left" w:pos="-1260"/>
          <w:tab w:val="left" w:pos="-900"/>
        </w:tabs>
        <w:ind w:left="720"/>
        <w:jc w:val="both"/>
        <w:rPr>
          <w:rFonts w:ascii="Open Sans" w:hAnsi="Open Sans" w:cs="Open Sans"/>
          <w:sz w:val="20"/>
          <w:szCs w:val="20"/>
        </w:rPr>
      </w:pPr>
      <w:r w:rsidRPr="00016E24">
        <w:rPr>
          <w:rFonts w:ascii="Open Sans" w:hAnsi="Open Sans" w:cs="Open Sans"/>
          <w:sz w:val="20"/>
          <w:szCs w:val="20"/>
        </w:rPr>
        <w:t xml:space="preserve">Initiating and monitoring contractor repair and maintenance in line with contractor management procedures and legislation.  </w:t>
      </w:r>
    </w:p>
    <w:p w14:paraId="6740EF78" w14:textId="744CECEF" w:rsidR="00BF068F" w:rsidRPr="00016E24" w:rsidRDefault="00BF068F" w:rsidP="00BF068F">
      <w:pPr>
        <w:numPr>
          <w:ilvl w:val="1"/>
          <w:numId w:val="12"/>
        </w:numPr>
        <w:tabs>
          <w:tab w:val="clear" w:pos="1440"/>
          <w:tab w:val="left" w:pos="-1260"/>
          <w:tab w:val="left" w:pos="-900"/>
        </w:tabs>
        <w:ind w:left="720"/>
        <w:jc w:val="both"/>
        <w:rPr>
          <w:rFonts w:ascii="Open Sans" w:hAnsi="Open Sans" w:cs="Open Sans"/>
          <w:sz w:val="20"/>
          <w:szCs w:val="20"/>
        </w:rPr>
      </w:pPr>
      <w:r w:rsidRPr="00016E24">
        <w:rPr>
          <w:rFonts w:ascii="Open Sans" w:hAnsi="Open Sans" w:cs="Open Sans"/>
          <w:sz w:val="20"/>
          <w:szCs w:val="20"/>
        </w:rPr>
        <w:t xml:space="preserve">Storing, maintaining and controlling the use of all tools/equipment at </w:t>
      </w:r>
      <w:r>
        <w:rPr>
          <w:rFonts w:ascii="Open Sans" w:hAnsi="Open Sans" w:cs="Open Sans"/>
          <w:sz w:val="20"/>
          <w:szCs w:val="20"/>
        </w:rPr>
        <w:t>NTS properties</w:t>
      </w:r>
      <w:r w:rsidRPr="00016E24">
        <w:rPr>
          <w:rFonts w:ascii="Open Sans" w:hAnsi="Open Sans" w:cs="Open Sans"/>
          <w:sz w:val="20"/>
          <w:szCs w:val="20"/>
        </w:rPr>
        <w:t xml:space="preserve"> and to carry out regular audits of same.</w:t>
      </w:r>
    </w:p>
    <w:p w14:paraId="412FB1E0" w14:textId="77777777" w:rsidR="00BF068F" w:rsidRPr="00016E24" w:rsidRDefault="00BF068F" w:rsidP="00BF068F">
      <w:pPr>
        <w:numPr>
          <w:ilvl w:val="0"/>
          <w:numId w:val="12"/>
        </w:numPr>
        <w:tabs>
          <w:tab w:val="clear" w:pos="720"/>
          <w:tab w:val="left" w:pos="-1260"/>
          <w:tab w:val="left" w:pos="-900"/>
        </w:tabs>
        <w:ind w:left="360"/>
        <w:jc w:val="both"/>
        <w:rPr>
          <w:rFonts w:ascii="Open Sans" w:hAnsi="Open Sans" w:cs="Open Sans"/>
          <w:sz w:val="20"/>
          <w:szCs w:val="20"/>
        </w:rPr>
      </w:pPr>
      <w:r w:rsidRPr="00016E24">
        <w:rPr>
          <w:rFonts w:ascii="Open Sans" w:hAnsi="Open Sans" w:cs="Open Sans"/>
          <w:sz w:val="20"/>
          <w:szCs w:val="20"/>
        </w:rPr>
        <w:t>Maintaining on-line records in relation to the elements above to ensure compliance with legislation.</w:t>
      </w:r>
    </w:p>
    <w:p w14:paraId="787CD787" w14:textId="77777777" w:rsidR="00BF068F" w:rsidRPr="002963F1" w:rsidRDefault="00BF068F">
      <w:pPr>
        <w:jc w:val="both"/>
        <w:rPr>
          <w:rFonts w:ascii="Open Sans" w:hAnsi="Open Sans" w:cs="Open Sans"/>
          <w:sz w:val="20"/>
          <w:szCs w:val="20"/>
        </w:rPr>
      </w:pPr>
    </w:p>
    <w:p w14:paraId="3EE98087" w14:textId="77777777" w:rsidR="00B011EF" w:rsidRPr="00016E24" w:rsidRDefault="00B011EF" w:rsidP="00273048">
      <w:pPr>
        <w:jc w:val="both"/>
        <w:rPr>
          <w:rFonts w:ascii="Open Sans" w:hAnsi="Open Sans" w:cs="Open Sans"/>
          <w:sz w:val="20"/>
          <w:szCs w:val="20"/>
        </w:rPr>
      </w:pPr>
      <w:r w:rsidRPr="00016E24">
        <w:rPr>
          <w:rFonts w:ascii="Open Sans" w:hAnsi="Open Sans" w:cs="Open Sans"/>
          <w:sz w:val="20"/>
          <w:szCs w:val="20"/>
        </w:rPr>
        <w:t>The current duties of this job do require a criminal records (Disclosure Scotland) check to be carried out.</w:t>
      </w:r>
    </w:p>
    <w:p w14:paraId="05202A25" w14:textId="77777777" w:rsidR="003448FD" w:rsidRDefault="003448FD">
      <w:pPr>
        <w:jc w:val="both"/>
        <w:rPr>
          <w:rFonts w:ascii="Open Sans" w:hAnsi="Open Sans" w:cs="Open Sans"/>
          <w:b/>
          <w:bCs/>
          <w:sz w:val="20"/>
          <w:szCs w:val="20"/>
        </w:rPr>
      </w:pPr>
    </w:p>
    <w:p w14:paraId="1EF49FD3" w14:textId="702A2E94" w:rsidR="00B011EF" w:rsidRPr="00016E24" w:rsidRDefault="00B011EF">
      <w:pPr>
        <w:jc w:val="both"/>
        <w:rPr>
          <w:rFonts w:ascii="Open Sans" w:hAnsi="Open Sans" w:cs="Open Sans"/>
          <w:sz w:val="20"/>
          <w:szCs w:val="20"/>
        </w:rPr>
      </w:pPr>
      <w:r w:rsidRPr="00016E24">
        <w:rPr>
          <w:rFonts w:ascii="Open Sans" w:hAnsi="Open Sans" w:cs="Open Sans"/>
          <w:b/>
          <w:bCs/>
          <w:sz w:val="20"/>
          <w:szCs w:val="20"/>
        </w:rPr>
        <w:t>SCOPE OF JOB</w:t>
      </w:r>
    </w:p>
    <w:p w14:paraId="6E30B4FF" w14:textId="77777777" w:rsidR="003448FD" w:rsidRPr="00016E24" w:rsidRDefault="003448FD">
      <w:pPr>
        <w:jc w:val="both"/>
        <w:rPr>
          <w:rFonts w:ascii="Open Sans" w:hAnsi="Open Sans" w:cs="Open Sans"/>
          <w:sz w:val="20"/>
          <w:szCs w:val="20"/>
        </w:rPr>
      </w:pPr>
    </w:p>
    <w:p w14:paraId="188EB05C" w14:textId="77777777" w:rsidR="00B011EF" w:rsidRPr="00016E24" w:rsidRDefault="00B011EF">
      <w:pPr>
        <w:jc w:val="both"/>
        <w:rPr>
          <w:rFonts w:ascii="Open Sans" w:hAnsi="Open Sans" w:cs="Open Sans"/>
          <w:b/>
          <w:sz w:val="20"/>
          <w:szCs w:val="20"/>
        </w:rPr>
      </w:pPr>
      <w:r w:rsidRPr="00016E24">
        <w:rPr>
          <w:rFonts w:ascii="Open Sans" w:hAnsi="Open Sans" w:cs="Open Sans"/>
          <w:b/>
          <w:sz w:val="20"/>
          <w:szCs w:val="20"/>
        </w:rPr>
        <w:t>People Management</w:t>
      </w:r>
    </w:p>
    <w:p w14:paraId="58709B44" w14:textId="6195C90C" w:rsidR="00B140BC" w:rsidRDefault="00B140BC" w:rsidP="00FC00CC">
      <w:pPr>
        <w:numPr>
          <w:ilvl w:val="0"/>
          <w:numId w:val="12"/>
        </w:numPr>
        <w:tabs>
          <w:tab w:val="clear" w:pos="720"/>
          <w:tab w:val="left" w:pos="-1260"/>
          <w:tab w:val="left" w:pos="-900"/>
        </w:tabs>
        <w:ind w:left="360"/>
        <w:jc w:val="both"/>
        <w:rPr>
          <w:rFonts w:ascii="Open Sans" w:hAnsi="Open Sans" w:cs="Open Sans"/>
          <w:sz w:val="20"/>
          <w:szCs w:val="20"/>
        </w:rPr>
      </w:pPr>
      <w:r>
        <w:rPr>
          <w:rFonts w:ascii="Open Sans" w:hAnsi="Open Sans" w:cs="Open Sans"/>
          <w:sz w:val="20"/>
          <w:szCs w:val="20"/>
        </w:rPr>
        <w:t>Lead a team of 2 Facilities Officers.</w:t>
      </w:r>
    </w:p>
    <w:p w14:paraId="3510719E" w14:textId="1CC1F8C0" w:rsidR="00FC00CC" w:rsidRPr="00016E24" w:rsidRDefault="00BF068F" w:rsidP="00FC00CC">
      <w:pPr>
        <w:numPr>
          <w:ilvl w:val="0"/>
          <w:numId w:val="12"/>
        </w:numPr>
        <w:tabs>
          <w:tab w:val="clear" w:pos="720"/>
          <w:tab w:val="left" w:pos="-1260"/>
          <w:tab w:val="left" w:pos="-900"/>
        </w:tabs>
        <w:ind w:left="360"/>
        <w:jc w:val="both"/>
        <w:rPr>
          <w:rFonts w:ascii="Open Sans" w:hAnsi="Open Sans" w:cs="Open Sans"/>
          <w:sz w:val="20"/>
          <w:szCs w:val="20"/>
        </w:rPr>
      </w:pPr>
      <w:r>
        <w:rPr>
          <w:rFonts w:ascii="Open Sans" w:hAnsi="Open Sans" w:cs="Open Sans"/>
          <w:sz w:val="20"/>
          <w:szCs w:val="20"/>
        </w:rPr>
        <w:t>Responsible for managing the Central Office Management Team</w:t>
      </w:r>
      <w:r w:rsidR="00317847">
        <w:rPr>
          <w:rFonts w:ascii="Open Sans" w:hAnsi="Open Sans" w:cs="Open Sans"/>
          <w:sz w:val="20"/>
          <w:szCs w:val="20"/>
        </w:rPr>
        <w:t xml:space="preserve">: arranging training, detailing rotas and responsibilities and </w:t>
      </w:r>
      <w:r w:rsidR="00D52AAE">
        <w:rPr>
          <w:rFonts w:ascii="Open Sans" w:hAnsi="Open Sans" w:cs="Open Sans"/>
          <w:sz w:val="20"/>
          <w:szCs w:val="20"/>
        </w:rPr>
        <w:t>day to day working practices.</w:t>
      </w:r>
      <w:r w:rsidR="00317847">
        <w:rPr>
          <w:rFonts w:ascii="Open Sans" w:hAnsi="Open Sans" w:cs="Open Sans"/>
          <w:sz w:val="20"/>
          <w:szCs w:val="20"/>
        </w:rPr>
        <w:t xml:space="preserve"> </w:t>
      </w:r>
      <w:r w:rsidR="00FC00CC" w:rsidRPr="00016E24">
        <w:rPr>
          <w:rFonts w:ascii="Open Sans" w:hAnsi="Open Sans" w:cs="Open Sans"/>
          <w:sz w:val="20"/>
          <w:szCs w:val="20"/>
        </w:rPr>
        <w:t xml:space="preserve"> </w:t>
      </w:r>
    </w:p>
    <w:p w14:paraId="52E39D14" w14:textId="34A7F1A6" w:rsidR="00675FFE" w:rsidRPr="00016E24" w:rsidRDefault="00FC00CC" w:rsidP="00FC00CC">
      <w:pPr>
        <w:numPr>
          <w:ilvl w:val="0"/>
          <w:numId w:val="12"/>
        </w:numPr>
        <w:tabs>
          <w:tab w:val="clear" w:pos="720"/>
          <w:tab w:val="left" w:pos="-1260"/>
          <w:tab w:val="left" w:pos="-900"/>
        </w:tabs>
        <w:ind w:left="360"/>
        <w:jc w:val="both"/>
        <w:rPr>
          <w:rFonts w:ascii="Open Sans" w:hAnsi="Open Sans" w:cs="Open Sans"/>
          <w:sz w:val="20"/>
          <w:szCs w:val="20"/>
        </w:rPr>
      </w:pPr>
      <w:r w:rsidRPr="00016E24">
        <w:rPr>
          <w:rFonts w:ascii="Open Sans" w:hAnsi="Open Sans" w:cs="Open Sans"/>
          <w:sz w:val="20"/>
          <w:szCs w:val="20"/>
        </w:rPr>
        <w:t>W</w:t>
      </w:r>
      <w:r w:rsidR="00782872" w:rsidRPr="00016E24">
        <w:rPr>
          <w:rFonts w:ascii="Open Sans" w:hAnsi="Open Sans" w:cs="Open Sans"/>
          <w:sz w:val="20"/>
          <w:szCs w:val="20"/>
        </w:rPr>
        <w:t>ill in</w:t>
      </w:r>
      <w:r w:rsidR="00F728BC" w:rsidRPr="00016E24">
        <w:rPr>
          <w:rFonts w:ascii="Open Sans" w:hAnsi="Open Sans" w:cs="Open Sans"/>
          <w:sz w:val="20"/>
          <w:szCs w:val="20"/>
        </w:rPr>
        <w:t xml:space="preserve">terface with </w:t>
      </w:r>
      <w:r w:rsidR="00782872" w:rsidRPr="00016E24">
        <w:rPr>
          <w:rFonts w:ascii="Open Sans" w:hAnsi="Open Sans" w:cs="Open Sans"/>
          <w:sz w:val="20"/>
          <w:szCs w:val="20"/>
        </w:rPr>
        <w:t xml:space="preserve">contractors and suppliers to </w:t>
      </w:r>
      <w:r w:rsidR="00D52AAE">
        <w:rPr>
          <w:rFonts w:ascii="Open Sans" w:hAnsi="Open Sans" w:cs="Open Sans"/>
          <w:sz w:val="20"/>
          <w:szCs w:val="20"/>
        </w:rPr>
        <w:t>Trust properties</w:t>
      </w:r>
      <w:r w:rsidRPr="00016E24">
        <w:rPr>
          <w:rFonts w:ascii="Open Sans" w:hAnsi="Open Sans" w:cs="Open Sans"/>
          <w:sz w:val="20"/>
          <w:szCs w:val="20"/>
        </w:rPr>
        <w:t>.</w:t>
      </w:r>
    </w:p>
    <w:p w14:paraId="010DEA93" w14:textId="77777777" w:rsidR="00675FFE" w:rsidRPr="00016E24" w:rsidRDefault="00675FFE" w:rsidP="006370C8">
      <w:pPr>
        <w:numPr>
          <w:ilvl w:val="0"/>
          <w:numId w:val="12"/>
        </w:numPr>
        <w:tabs>
          <w:tab w:val="clear" w:pos="720"/>
          <w:tab w:val="left" w:pos="-1260"/>
          <w:tab w:val="left" w:pos="-900"/>
        </w:tabs>
        <w:ind w:left="360"/>
        <w:jc w:val="both"/>
        <w:rPr>
          <w:rFonts w:ascii="Open Sans" w:hAnsi="Open Sans" w:cs="Open Sans"/>
          <w:sz w:val="20"/>
          <w:szCs w:val="20"/>
        </w:rPr>
      </w:pPr>
      <w:r w:rsidRPr="00016E24">
        <w:rPr>
          <w:rFonts w:ascii="Open Sans" w:hAnsi="Open Sans" w:cs="Open Sans"/>
          <w:sz w:val="20"/>
          <w:szCs w:val="20"/>
        </w:rPr>
        <w:t>Occasio</w:t>
      </w:r>
      <w:r w:rsidR="00F728BC" w:rsidRPr="00016E24">
        <w:rPr>
          <w:rFonts w:ascii="Open Sans" w:hAnsi="Open Sans" w:cs="Open Sans"/>
          <w:sz w:val="20"/>
          <w:szCs w:val="20"/>
        </w:rPr>
        <w:t>nal supervision of volunteers.</w:t>
      </w:r>
    </w:p>
    <w:p w14:paraId="0DECC8DF" w14:textId="77777777" w:rsidR="000829D7" w:rsidRPr="00016E24" w:rsidRDefault="000829D7">
      <w:pPr>
        <w:jc w:val="both"/>
        <w:rPr>
          <w:rFonts w:ascii="Open Sans" w:hAnsi="Open Sans" w:cs="Open Sans"/>
          <w:sz w:val="20"/>
          <w:szCs w:val="20"/>
        </w:rPr>
      </w:pPr>
    </w:p>
    <w:p w14:paraId="4FE2C0B8" w14:textId="77777777" w:rsidR="00B011EF" w:rsidRPr="00016E24" w:rsidRDefault="00B011EF">
      <w:pPr>
        <w:jc w:val="both"/>
        <w:rPr>
          <w:rFonts w:ascii="Open Sans" w:hAnsi="Open Sans" w:cs="Open Sans"/>
          <w:b/>
          <w:sz w:val="20"/>
          <w:szCs w:val="20"/>
        </w:rPr>
      </w:pPr>
      <w:r w:rsidRPr="00016E24">
        <w:rPr>
          <w:rFonts w:ascii="Open Sans" w:hAnsi="Open Sans" w:cs="Open Sans"/>
          <w:b/>
          <w:sz w:val="20"/>
          <w:szCs w:val="20"/>
        </w:rPr>
        <w:t>Finance Management</w:t>
      </w:r>
    </w:p>
    <w:p w14:paraId="4908308B" w14:textId="379CF193" w:rsidR="00B011EF" w:rsidRDefault="00B011EF" w:rsidP="006370C8">
      <w:pPr>
        <w:numPr>
          <w:ilvl w:val="0"/>
          <w:numId w:val="12"/>
        </w:numPr>
        <w:tabs>
          <w:tab w:val="clear" w:pos="720"/>
          <w:tab w:val="left" w:pos="-1260"/>
          <w:tab w:val="left" w:pos="-900"/>
        </w:tabs>
        <w:ind w:left="360"/>
        <w:jc w:val="both"/>
        <w:rPr>
          <w:rFonts w:ascii="Open Sans" w:hAnsi="Open Sans" w:cs="Open Sans"/>
          <w:sz w:val="20"/>
          <w:szCs w:val="20"/>
        </w:rPr>
      </w:pPr>
      <w:r w:rsidRPr="00016E24">
        <w:rPr>
          <w:rFonts w:ascii="Open Sans" w:hAnsi="Open Sans" w:cs="Open Sans"/>
          <w:sz w:val="20"/>
          <w:szCs w:val="20"/>
        </w:rPr>
        <w:t>Not a budget-holder</w:t>
      </w:r>
      <w:r w:rsidR="00073B79" w:rsidRPr="00016E24">
        <w:rPr>
          <w:rFonts w:ascii="Open Sans" w:hAnsi="Open Sans" w:cs="Open Sans"/>
          <w:sz w:val="20"/>
          <w:szCs w:val="20"/>
        </w:rPr>
        <w:t xml:space="preserve"> </w:t>
      </w:r>
      <w:r w:rsidRPr="00016E24">
        <w:rPr>
          <w:rFonts w:ascii="Open Sans" w:hAnsi="Open Sans" w:cs="Open Sans"/>
          <w:sz w:val="20"/>
          <w:szCs w:val="20"/>
        </w:rPr>
        <w:t xml:space="preserve">but will be expected to </w:t>
      </w:r>
      <w:r w:rsidR="00AD4260">
        <w:rPr>
          <w:rFonts w:ascii="Open Sans" w:hAnsi="Open Sans" w:cs="Open Sans"/>
          <w:sz w:val="20"/>
          <w:szCs w:val="20"/>
        </w:rPr>
        <w:t xml:space="preserve">raise Purchase </w:t>
      </w:r>
      <w:r w:rsidR="001F2BE1">
        <w:rPr>
          <w:rFonts w:ascii="Open Sans" w:hAnsi="Open Sans" w:cs="Open Sans"/>
          <w:sz w:val="20"/>
          <w:szCs w:val="20"/>
        </w:rPr>
        <w:t>O</w:t>
      </w:r>
      <w:r w:rsidR="00AD4260">
        <w:rPr>
          <w:rFonts w:ascii="Open Sans" w:hAnsi="Open Sans" w:cs="Open Sans"/>
          <w:sz w:val="20"/>
          <w:szCs w:val="20"/>
        </w:rPr>
        <w:t xml:space="preserve">rders and oversee bill payments </w:t>
      </w:r>
      <w:r w:rsidR="00073B79" w:rsidRPr="00016E24">
        <w:rPr>
          <w:rFonts w:ascii="Open Sans" w:hAnsi="Open Sans" w:cs="Open Sans"/>
          <w:sz w:val="20"/>
          <w:szCs w:val="20"/>
        </w:rPr>
        <w:t xml:space="preserve">as required. </w:t>
      </w:r>
    </w:p>
    <w:p w14:paraId="0C9AB9DA" w14:textId="237F322E" w:rsidR="00C56C69" w:rsidRDefault="00C56C69" w:rsidP="006370C8">
      <w:pPr>
        <w:numPr>
          <w:ilvl w:val="0"/>
          <w:numId w:val="12"/>
        </w:numPr>
        <w:tabs>
          <w:tab w:val="clear" w:pos="720"/>
          <w:tab w:val="left" w:pos="-1260"/>
          <w:tab w:val="left" w:pos="-900"/>
        </w:tabs>
        <w:ind w:left="360"/>
        <w:jc w:val="both"/>
        <w:rPr>
          <w:rFonts w:ascii="Open Sans" w:hAnsi="Open Sans" w:cs="Open Sans"/>
          <w:sz w:val="20"/>
          <w:szCs w:val="20"/>
        </w:rPr>
      </w:pPr>
      <w:r>
        <w:rPr>
          <w:rFonts w:ascii="Open Sans" w:hAnsi="Open Sans" w:cs="Open Sans"/>
          <w:sz w:val="20"/>
          <w:szCs w:val="20"/>
        </w:rPr>
        <w:t xml:space="preserve">Work closely with the Head of National Estates over expenditure – particularly energy </w:t>
      </w:r>
      <w:r w:rsidR="00920DD8">
        <w:rPr>
          <w:rFonts w:ascii="Open Sans" w:hAnsi="Open Sans" w:cs="Open Sans"/>
          <w:sz w:val="20"/>
          <w:szCs w:val="20"/>
        </w:rPr>
        <w:t>costs and travel claims.</w:t>
      </w:r>
    </w:p>
    <w:p w14:paraId="5A3B109F" w14:textId="77777777" w:rsidR="00016E24" w:rsidRPr="00016E24" w:rsidRDefault="00016E24" w:rsidP="00016E24">
      <w:pPr>
        <w:tabs>
          <w:tab w:val="left" w:pos="-1260"/>
          <w:tab w:val="left" w:pos="-900"/>
        </w:tabs>
        <w:jc w:val="both"/>
        <w:rPr>
          <w:rFonts w:ascii="Open Sans" w:hAnsi="Open Sans" w:cs="Open Sans"/>
          <w:sz w:val="20"/>
          <w:szCs w:val="20"/>
        </w:rPr>
      </w:pPr>
    </w:p>
    <w:p w14:paraId="26F99295" w14:textId="77777777" w:rsidR="00B011EF" w:rsidRPr="00016E24" w:rsidRDefault="00B011EF">
      <w:pPr>
        <w:jc w:val="both"/>
        <w:rPr>
          <w:rFonts w:ascii="Open Sans" w:hAnsi="Open Sans" w:cs="Open Sans"/>
          <w:b/>
          <w:sz w:val="20"/>
          <w:szCs w:val="20"/>
        </w:rPr>
      </w:pPr>
      <w:r w:rsidRPr="00016E24">
        <w:rPr>
          <w:rFonts w:ascii="Open Sans" w:hAnsi="Open Sans" w:cs="Open Sans"/>
          <w:b/>
          <w:sz w:val="20"/>
          <w:szCs w:val="20"/>
        </w:rPr>
        <w:t>Tools/equipment</w:t>
      </w:r>
    </w:p>
    <w:p w14:paraId="4F792A68" w14:textId="77777777" w:rsidR="00B011EF" w:rsidRPr="00016E24" w:rsidRDefault="00B011EF" w:rsidP="006370C8">
      <w:pPr>
        <w:numPr>
          <w:ilvl w:val="0"/>
          <w:numId w:val="12"/>
        </w:numPr>
        <w:tabs>
          <w:tab w:val="clear" w:pos="720"/>
          <w:tab w:val="left" w:pos="-1260"/>
          <w:tab w:val="left" w:pos="-900"/>
        </w:tabs>
        <w:ind w:left="360"/>
        <w:jc w:val="both"/>
        <w:rPr>
          <w:rFonts w:ascii="Open Sans" w:hAnsi="Open Sans" w:cs="Open Sans"/>
          <w:sz w:val="20"/>
          <w:szCs w:val="20"/>
        </w:rPr>
      </w:pPr>
      <w:r w:rsidRPr="00016E24">
        <w:rPr>
          <w:rFonts w:ascii="Open Sans" w:hAnsi="Open Sans" w:cs="Open Sans"/>
          <w:sz w:val="20"/>
          <w:szCs w:val="20"/>
        </w:rPr>
        <w:t xml:space="preserve">Will be a </w:t>
      </w:r>
      <w:r w:rsidR="00073B79" w:rsidRPr="00016E24">
        <w:rPr>
          <w:rFonts w:ascii="Open Sans" w:hAnsi="Open Sans" w:cs="Open Sans"/>
          <w:sz w:val="20"/>
          <w:szCs w:val="20"/>
        </w:rPr>
        <w:t xml:space="preserve">proficient </w:t>
      </w:r>
      <w:r w:rsidR="00782872" w:rsidRPr="00016E24">
        <w:rPr>
          <w:rFonts w:ascii="Open Sans" w:hAnsi="Open Sans" w:cs="Open Sans"/>
          <w:sz w:val="20"/>
          <w:szCs w:val="20"/>
        </w:rPr>
        <w:t>user of</w:t>
      </w:r>
      <w:r w:rsidR="00073B79" w:rsidRPr="00016E24">
        <w:rPr>
          <w:rFonts w:ascii="Open Sans" w:hAnsi="Open Sans" w:cs="Open Sans"/>
          <w:sz w:val="20"/>
          <w:szCs w:val="20"/>
        </w:rPr>
        <w:t xml:space="preserve"> </w:t>
      </w:r>
      <w:r w:rsidR="00782872" w:rsidRPr="00016E24">
        <w:rPr>
          <w:rFonts w:ascii="Open Sans" w:hAnsi="Open Sans" w:cs="Open Sans"/>
          <w:sz w:val="20"/>
          <w:szCs w:val="20"/>
        </w:rPr>
        <w:t xml:space="preserve">facilities and </w:t>
      </w:r>
      <w:r w:rsidRPr="00016E24">
        <w:rPr>
          <w:rFonts w:ascii="Open Sans" w:hAnsi="Open Sans" w:cs="Open Sans"/>
          <w:sz w:val="20"/>
          <w:szCs w:val="20"/>
        </w:rPr>
        <w:t>office equipment</w:t>
      </w:r>
      <w:r w:rsidR="00073B79" w:rsidRPr="00016E24">
        <w:rPr>
          <w:rFonts w:ascii="Open Sans" w:hAnsi="Open Sans" w:cs="Open Sans"/>
          <w:sz w:val="20"/>
          <w:szCs w:val="20"/>
        </w:rPr>
        <w:t xml:space="preserve"> </w:t>
      </w:r>
    </w:p>
    <w:p w14:paraId="765CAE2C" w14:textId="77777777" w:rsidR="00B011EF" w:rsidRPr="00016E24" w:rsidRDefault="00B011EF" w:rsidP="006370C8">
      <w:pPr>
        <w:numPr>
          <w:ilvl w:val="0"/>
          <w:numId w:val="12"/>
        </w:numPr>
        <w:tabs>
          <w:tab w:val="clear" w:pos="720"/>
          <w:tab w:val="left" w:pos="-1260"/>
          <w:tab w:val="left" w:pos="-900"/>
        </w:tabs>
        <w:ind w:left="360"/>
        <w:jc w:val="both"/>
        <w:rPr>
          <w:rFonts w:ascii="Open Sans" w:hAnsi="Open Sans" w:cs="Open Sans"/>
          <w:sz w:val="20"/>
          <w:szCs w:val="20"/>
        </w:rPr>
      </w:pPr>
      <w:r w:rsidRPr="00016E24">
        <w:rPr>
          <w:rFonts w:ascii="Open Sans" w:hAnsi="Open Sans" w:cs="Open Sans"/>
          <w:sz w:val="20"/>
          <w:szCs w:val="20"/>
        </w:rPr>
        <w:t xml:space="preserve">Will be a regular user of IT </w:t>
      </w:r>
      <w:r w:rsidR="00800906" w:rsidRPr="00016E24">
        <w:rPr>
          <w:rFonts w:ascii="Open Sans" w:hAnsi="Open Sans" w:cs="Open Sans"/>
          <w:sz w:val="20"/>
          <w:szCs w:val="20"/>
        </w:rPr>
        <w:t xml:space="preserve">and Audio-visual </w:t>
      </w:r>
      <w:r w:rsidRPr="00016E24">
        <w:rPr>
          <w:rFonts w:ascii="Open Sans" w:hAnsi="Open Sans" w:cs="Open Sans"/>
          <w:sz w:val="20"/>
          <w:szCs w:val="20"/>
        </w:rPr>
        <w:t>equipment.</w:t>
      </w:r>
    </w:p>
    <w:p w14:paraId="5C92B862" w14:textId="77777777" w:rsidR="00800906" w:rsidRPr="00016E24" w:rsidRDefault="00B011EF" w:rsidP="00800906">
      <w:pPr>
        <w:numPr>
          <w:ilvl w:val="0"/>
          <w:numId w:val="12"/>
        </w:numPr>
        <w:tabs>
          <w:tab w:val="clear" w:pos="720"/>
          <w:tab w:val="left" w:pos="-1260"/>
          <w:tab w:val="left" w:pos="-900"/>
        </w:tabs>
        <w:ind w:left="360"/>
        <w:jc w:val="both"/>
        <w:rPr>
          <w:rFonts w:ascii="Open Sans" w:hAnsi="Open Sans" w:cs="Open Sans"/>
          <w:sz w:val="20"/>
          <w:szCs w:val="20"/>
        </w:rPr>
      </w:pPr>
      <w:r w:rsidRPr="00016E24">
        <w:rPr>
          <w:rFonts w:ascii="Open Sans" w:hAnsi="Open Sans" w:cs="Open Sans"/>
          <w:sz w:val="20"/>
          <w:szCs w:val="20"/>
        </w:rPr>
        <w:t>Will be a user of basic hand-held tools.</w:t>
      </w:r>
    </w:p>
    <w:p w14:paraId="03B85EBF" w14:textId="7F076AAA" w:rsidR="00273048" w:rsidRPr="00016E24" w:rsidRDefault="00AD4260" w:rsidP="00800906">
      <w:pPr>
        <w:numPr>
          <w:ilvl w:val="0"/>
          <w:numId w:val="12"/>
        </w:numPr>
        <w:tabs>
          <w:tab w:val="clear" w:pos="720"/>
          <w:tab w:val="left" w:pos="-1260"/>
          <w:tab w:val="left" w:pos="-900"/>
        </w:tabs>
        <w:ind w:left="360"/>
        <w:jc w:val="both"/>
        <w:rPr>
          <w:rFonts w:ascii="Open Sans" w:hAnsi="Open Sans" w:cs="Open Sans"/>
          <w:sz w:val="20"/>
          <w:szCs w:val="20"/>
        </w:rPr>
      </w:pPr>
      <w:r>
        <w:rPr>
          <w:rFonts w:ascii="Open Sans" w:hAnsi="Open Sans" w:cs="Open Sans"/>
          <w:sz w:val="20"/>
          <w:szCs w:val="20"/>
        </w:rPr>
        <w:t>Will be required to drive and manage the Trust’s pool car</w:t>
      </w:r>
      <w:r w:rsidR="00273048" w:rsidRPr="00016E24">
        <w:rPr>
          <w:rFonts w:ascii="Open Sans" w:hAnsi="Open Sans" w:cs="Open Sans"/>
          <w:sz w:val="20"/>
          <w:szCs w:val="20"/>
        </w:rPr>
        <w:t>.</w:t>
      </w:r>
    </w:p>
    <w:p w14:paraId="53178261" w14:textId="77777777" w:rsidR="00800906" w:rsidRPr="00016E24" w:rsidRDefault="00800906" w:rsidP="00782872">
      <w:pPr>
        <w:tabs>
          <w:tab w:val="left" w:pos="-1260"/>
          <w:tab w:val="left" w:pos="-900"/>
        </w:tabs>
        <w:jc w:val="both"/>
        <w:rPr>
          <w:rFonts w:ascii="Open Sans" w:hAnsi="Open Sans" w:cs="Open Sans"/>
          <w:color w:val="FF0000"/>
          <w:sz w:val="20"/>
          <w:szCs w:val="20"/>
        </w:rPr>
      </w:pPr>
    </w:p>
    <w:p w14:paraId="47F19788" w14:textId="77777777" w:rsidR="00502975" w:rsidRPr="00016E24" w:rsidRDefault="00FC00CC" w:rsidP="00FC00CC">
      <w:pPr>
        <w:jc w:val="both"/>
        <w:rPr>
          <w:rFonts w:ascii="Open Sans" w:hAnsi="Open Sans" w:cs="Open Sans"/>
          <w:bCs/>
          <w:sz w:val="20"/>
          <w:szCs w:val="20"/>
        </w:rPr>
      </w:pPr>
      <w:r w:rsidRPr="00016E24">
        <w:rPr>
          <w:rFonts w:ascii="Open Sans" w:hAnsi="Open Sans" w:cs="Open Sans"/>
          <w:bCs/>
          <w:sz w:val="20"/>
          <w:szCs w:val="20"/>
        </w:rPr>
        <w:t>The above outlines the key skills the job holder will need to possess and exercise. In addition, either knowledge of or experience in the following is required:</w:t>
      </w:r>
    </w:p>
    <w:p w14:paraId="1A4F2383" w14:textId="77777777" w:rsidR="00FC00CC" w:rsidRPr="00016E24" w:rsidRDefault="00FC00CC" w:rsidP="00FC00CC">
      <w:pPr>
        <w:pStyle w:val="Heading1"/>
        <w:spacing w:before="0"/>
        <w:jc w:val="both"/>
        <w:rPr>
          <w:rFonts w:ascii="Open Sans" w:hAnsi="Open Sans" w:cs="Open Sans"/>
          <w:sz w:val="20"/>
          <w:szCs w:val="20"/>
        </w:rPr>
      </w:pPr>
    </w:p>
    <w:p w14:paraId="691209AA" w14:textId="77777777" w:rsidR="00B011EF" w:rsidRPr="00016E24" w:rsidRDefault="00B011EF" w:rsidP="00FC00CC">
      <w:pPr>
        <w:pStyle w:val="Heading1"/>
        <w:spacing w:before="0"/>
        <w:jc w:val="both"/>
        <w:rPr>
          <w:rFonts w:ascii="Open Sans" w:hAnsi="Open Sans" w:cs="Open Sans"/>
          <w:sz w:val="20"/>
          <w:szCs w:val="20"/>
        </w:rPr>
      </w:pPr>
      <w:r w:rsidRPr="00016E24">
        <w:rPr>
          <w:rFonts w:ascii="Open Sans" w:hAnsi="Open Sans" w:cs="Open Sans"/>
          <w:sz w:val="20"/>
          <w:szCs w:val="20"/>
        </w:rPr>
        <w:t xml:space="preserve">REQUIRED </w:t>
      </w:r>
      <w:r w:rsidR="00502975" w:rsidRPr="00016E24">
        <w:rPr>
          <w:rFonts w:ascii="Open Sans" w:hAnsi="Open Sans" w:cs="Open Sans"/>
          <w:sz w:val="20"/>
          <w:szCs w:val="20"/>
        </w:rPr>
        <w:t xml:space="preserve">QUALIFICATIONS, </w:t>
      </w:r>
      <w:r w:rsidRPr="00016E24">
        <w:rPr>
          <w:rFonts w:ascii="Open Sans" w:hAnsi="Open Sans" w:cs="Open Sans"/>
          <w:sz w:val="20"/>
          <w:szCs w:val="20"/>
        </w:rPr>
        <w:t>SKILLS, EXPERIENCE &amp; KNOWLEDGE</w:t>
      </w:r>
    </w:p>
    <w:p w14:paraId="7409BDFC" w14:textId="77777777" w:rsidR="00B011EF" w:rsidRPr="00016E24" w:rsidRDefault="00B011EF">
      <w:pPr>
        <w:pStyle w:val="ContinuousSquareBullet"/>
        <w:numPr>
          <w:ilvl w:val="0"/>
          <w:numId w:val="0"/>
        </w:numPr>
        <w:tabs>
          <w:tab w:val="clear" w:pos="72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after="0" w:line="240" w:lineRule="auto"/>
        <w:rPr>
          <w:rFonts w:ascii="Open Sans" w:hAnsi="Open Sans" w:cs="Open Sans"/>
          <w:b/>
          <w:bCs/>
          <w:sz w:val="20"/>
          <w:szCs w:val="20"/>
        </w:rPr>
      </w:pPr>
    </w:p>
    <w:p w14:paraId="34CA56B9" w14:textId="77777777" w:rsidR="00374F4F" w:rsidRPr="00016E24" w:rsidRDefault="00502975">
      <w:pPr>
        <w:pStyle w:val="ContinuousSquareBullet"/>
        <w:numPr>
          <w:ilvl w:val="0"/>
          <w:numId w:val="0"/>
        </w:numPr>
        <w:tabs>
          <w:tab w:val="clear" w:pos="72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after="0" w:line="240" w:lineRule="auto"/>
        <w:rPr>
          <w:rFonts w:ascii="Open Sans" w:hAnsi="Open Sans" w:cs="Open Sans"/>
          <w:b/>
          <w:bCs/>
          <w:sz w:val="20"/>
          <w:szCs w:val="20"/>
        </w:rPr>
      </w:pPr>
      <w:r w:rsidRPr="00016E24">
        <w:rPr>
          <w:rFonts w:ascii="Open Sans" w:hAnsi="Open Sans" w:cs="Open Sans"/>
          <w:b/>
          <w:bCs/>
          <w:sz w:val="20"/>
          <w:szCs w:val="20"/>
        </w:rPr>
        <w:t>Essential</w:t>
      </w:r>
    </w:p>
    <w:p w14:paraId="516DB985" w14:textId="77777777" w:rsidR="00F968E9" w:rsidRPr="00016E24" w:rsidRDefault="00F968E9" w:rsidP="00F968E9">
      <w:pPr>
        <w:numPr>
          <w:ilvl w:val="0"/>
          <w:numId w:val="15"/>
        </w:numPr>
        <w:tabs>
          <w:tab w:val="clear" w:pos="720"/>
          <w:tab w:val="num" w:pos="-900"/>
        </w:tabs>
        <w:ind w:left="360"/>
        <w:jc w:val="both"/>
        <w:rPr>
          <w:rFonts w:ascii="Open Sans" w:hAnsi="Open Sans" w:cs="Open Sans"/>
          <w:sz w:val="20"/>
          <w:szCs w:val="20"/>
        </w:rPr>
      </w:pPr>
      <w:r w:rsidRPr="00016E24">
        <w:rPr>
          <w:rFonts w:ascii="Open Sans" w:hAnsi="Open Sans" w:cs="Open Sans"/>
          <w:sz w:val="20"/>
          <w:szCs w:val="20"/>
        </w:rPr>
        <w:t xml:space="preserve">Able to communicate in a tactful, polite and helpful manner with staff at all levels, the general </w:t>
      </w:r>
      <w:r w:rsidR="00B155E0" w:rsidRPr="00016E24">
        <w:rPr>
          <w:rFonts w:ascii="Open Sans" w:hAnsi="Open Sans" w:cs="Open Sans"/>
          <w:sz w:val="20"/>
          <w:szCs w:val="20"/>
        </w:rPr>
        <w:t>public and contractors</w:t>
      </w:r>
      <w:r w:rsidRPr="00016E24">
        <w:rPr>
          <w:rFonts w:ascii="Open Sans" w:hAnsi="Open Sans" w:cs="Open Sans"/>
          <w:sz w:val="20"/>
          <w:szCs w:val="20"/>
        </w:rPr>
        <w:t xml:space="preserve"> </w:t>
      </w:r>
    </w:p>
    <w:p w14:paraId="7972F3A3" w14:textId="77777777" w:rsidR="00800906" w:rsidRPr="00016E24" w:rsidRDefault="00800906" w:rsidP="00800906">
      <w:pPr>
        <w:numPr>
          <w:ilvl w:val="0"/>
          <w:numId w:val="15"/>
        </w:numPr>
        <w:tabs>
          <w:tab w:val="clear" w:pos="720"/>
          <w:tab w:val="num" w:pos="-900"/>
        </w:tabs>
        <w:ind w:left="360"/>
        <w:jc w:val="both"/>
        <w:rPr>
          <w:rFonts w:ascii="Open Sans" w:hAnsi="Open Sans" w:cs="Open Sans"/>
          <w:sz w:val="20"/>
          <w:szCs w:val="20"/>
        </w:rPr>
      </w:pPr>
      <w:r w:rsidRPr="00016E24">
        <w:rPr>
          <w:rFonts w:ascii="Open Sans" w:hAnsi="Open Sans" w:cs="Open Sans"/>
          <w:sz w:val="20"/>
          <w:szCs w:val="20"/>
        </w:rPr>
        <w:t>Committed to delivering a high level of customer service, confidentiality and discretion</w:t>
      </w:r>
    </w:p>
    <w:p w14:paraId="49F9A9A1" w14:textId="77777777" w:rsidR="00B011EF" w:rsidRPr="00016E24" w:rsidRDefault="00B011EF">
      <w:pPr>
        <w:numPr>
          <w:ilvl w:val="0"/>
          <w:numId w:val="15"/>
        </w:numPr>
        <w:tabs>
          <w:tab w:val="clear" w:pos="720"/>
          <w:tab w:val="num" w:pos="-900"/>
        </w:tabs>
        <w:ind w:left="360"/>
        <w:rPr>
          <w:rFonts w:ascii="Open Sans" w:hAnsi="Open Sans" w:cs="Open Sans"/>
          <w:sz w:val="20"/>
          <w:szCs w:val="20"/>
        </w:rPr>
      </w:pPr>
      <w:r w:rsidRPr="00016E24">
        <w:rPr>
          <w:rFonts w:ascii="Open Sans" w:hAnsi="Open Sans" w:cs="Open Sans"/>
          <w:sz w:val="20"/>
          <w:szCs w:val="20"/>
        </w:rPr>
        <w:lastRenderedPageBreak/>
        <w:t>Practical experience/ knowledge of buildings services systems and an understanding of basic site plans / drawings / maintenance procedures</w:t>
      </w:r>
    </w:p>
    <w:p w14:paraId="107AD233" w14:textId="66D2B73C" w:rsidR="00DC169B" w:rsidRPr="00016E24" w:rsidRDefault="00DC169B" w:rsidP="001C1698">
      <w:pPr>
        <w:numPr>
          <w:ilvl w:val="0"/>
          <w:numId w:val="23"/>
        </w:numPr>
        <w:jc w:val="both"/>
        <w:rPr>
          <w:rFonts w:ascii="Open Sans" w:hAnsi="Open Sans" w:cs="Open Sans"/>
          <w:sz w:val="20"/>
          <w:szCs w:val="20"/>
        </w:rPr>
      </w:pPr>
      <w:r w:rsidRPr="00016E24">
        <w:rPr>
          <w:rFonts w:ascii="Open Sans" w:hAnsi="Open Sans" w:cs="Open Sans"/>
          <w:sz w:val="20"/>
          <w:szCs w:val="20"/>
        </w:rPr>
        <w:t>Knowledge and understanding of workplace safety and risk assessment</w:t>
      </w:r>
      <w:r w:rsidR="000E4552">
        <w:rPr>
          <w:rFonts w:ascii="Open Sans" w:hAnsi="Open Sans" w:cs="Open Sans"/>
          <w:sz w:val="20"/>
          <w:szCs w:val="20"/>
        </w:rPr>
        <w:t>s</w:t>
      </w:r>
    </w:p>
    <w:p w14:paraId="42642D40" w14:textId="77777777" w:rsidR="00B011EF" w:rsidRPr="00016E24" w:rsidRDefault="00B011EF">
      <w:pPr>
        <w:numPr>
          <w:ilvl w:val="0"/>
          <w:numId w:val="15"/>
        </w:numPr>
        <w:tabs>
          <w:tab w:val="clear" w:pos="720"/>
          <w:tab w:val="num" w:pos="-900"/>
        </w:tabs>
        <w:ind w:left="360"/>
        <w:jc w:val="both"/>
        <w:rPr>
          <w:rFonts w:ascii="Open Sans" w:hAnsi="Open Sans" w:cs="Open Sans"/>
          <w:sz w:val="20"/>
          <w:szCs w:val="20"/>
        </w:rPr>
      </w:pPr>
      <w:r w:rsidRPr="00016E24">
        <w:rPr>
          <w:rFonts w:ascii="Open Sans" w:hAnsi="Open Sans" w:cs="Open Sans"/>
          <w:sz w:val="20"/>
          <w:szCs w:val="20"/>
        </w:rPr>
        <w:t>Able to operate basic IT packages and willingness to be trained on electronic resource booking system</w:t>
      </w:r>
      <w:r w:rsidR="00782872" w:rsidRPr="00016E24">
        <w:rPr>
          <w:rFonts w:ascii="Open Sans" w:hAnsi="Open Sans" w:cs="Open Sans"/>
          <w:sz w:val="20"/>
          <w:szCs w:val="20"/>
        </w:rPr>
        <w:t>s</w:t>
      </w:r>
      <w:r w:rsidRPr="00016E24">
        <w:rPr>
          <w:rFonts w:ascii="Open Sans" w:hAnsi="Open Sans" w:cs="Open Sans"/>
          <w:sz w:val="20"/>
          <w:szCs w:val="20"/>
        </w:rPr>
        <w:t xml:space="preserve"> and use of </w:t>
      </w:r>
      <w:r w:rsidR="00800906" w:rsidRPr="00016E24">
        <w:rPr>
          <w:rFonts w:ascii="Open Sans" w:hAnsi="Open Sans" w:cs="Open Sans"/>
          <w:sz w:val="20"/>
          <w:szCs w:val="20"/>
        </w:rPr>
        <w:t xml:space="preserve">IT and </w:t>
      </w:r>
      <w:r w:rsidRPr="00016E24">
        <w:rPr>
          <w:rFonts w:ascii="Open Sans" w:hAnsi="Open Sans" w:cs="Open Sans"/>
          <w:sz w:val="20"/>
          <w:szCs w:val="20"/>
        </w:rPr>
        <w:t>audio</w:t>
      </w:r>
      <w:r w:rsidR="00800906" w:rsidRPr="00016E24">
        <w:rPr>
          <w:rFonts w:ascii="Open Sans" w:hAnsi="Open Sans" w:cs="Open Sans"/>
          <w:sz w:val="20"/>
          <w:szCs w:val="20"/>
        </w:rPr>
        <w:t>-</w:t>
      </w:r>
      <w:r w:rsidRPr="00016E24">
        <w:rPr>
          <w:rFonts w:ascii="Open Sans" w:hAnsi="Open Sans" w:cs="Open Sans"/>
          <w:sz w:val="20"/>
          <w:szCs w:val="20"/>
        </w:rPr>
        <w:t>visual equipment</w:t>
      </w:r>
    </w:p>
    <w:p w14:paraId="1828CA9E" w14:textId="77777777" w:rsidR="00B011EF" w:rsidRPr="00016E24" w:rsidRDefault="00B011EF">
      <w:pPr>
        <w:numPr>
          <w:ilvl w:val="0"/>
          <w:numId w:val="15"/>
        </w:numPr>
        <w:tabs>
          <w:tab w:val="clear" w:pos="720"/>
          <w:tab w:val="num" w:pos="-900"/>
        </w:tabs>
        <w:ind w:left="360"/>
        <w:jc w:val="both"/>
        <w:rPr>
          <w:rFonts w:ascii="Open Sans" w:hAnsi="Open Sans" w:cs="Open Sans"/>
          <w:sz w:val="20"/>
          <w:szCs w:val="20"/>
        </w:rPr>
      </w:pPr>
      <w:r w:rsidRPr="00016E24">
        <w:rPr>
          <w:rFonts w:ascii="Open Sans" w:hAnsi="Open Sans" w:cs="Open Sans"/>
          <w:sz w:val="20"/>
          <w:szCs w:val="20"/>
        </w:rPr>
        <w:t xml:space="preserve">Able to </w:t>
      </w:r>
      <w:r w:rsidR="00782872" w:rsidRPr="00016E24">
        <w:rPr>
          <w:rFonts w:ascii="Open Sans" w:hAnsi="Open Sans" w:cs="Open Sans"/>
          <w:sz w:val="20"/>
          <w:szCs w:val="20"/>
        </w:rPr>
        <w:t>work unsupervised</w:t>
      </w:r>
      <w:r w:rsidR="00D26DF4" w:rsidRPr="00016E24">
        <w:rPr>
          <w:rFonts w:ascii="Open Sans" w:hAnsi="Open Sans" w:cs="Open Sans"/>
          <w:sz w:val="20"/>
          <w:szCs w:val="20"/>
        </w:rPr>
        <w:t xml:space="preserve">, </w:t>
      </w:r>
      <w:r w:rsidRPr="00016E24">
        <w:rPr>
          <w:rFonts w:ascii="Open Sans" w:hAnsi="Open Sans" w:cs="Open Sans"/>
          <w:sz w:val="20"/>
          <w:szCs w:val="20"/>
        </w:rPr>
        <w:t>and use initiative when assessing situations</w:t>
      </w:r>
      <w:r w:rsidR="00800906" w:rsidRPr="00016E24">
        <w:rPr>
          <w:rFonts w:ascii="Open Sans" w:hAnsi="Open Sans" w:cs="Open Sans"/>
          <w:sz w:val="20"/>
          <w:szCs w:val="20"/>
        </w:rPr>
        <w:t>,</w:t>
      </w:r>
      <w:r w:rsidRPr="00016E24">
        <w:rPr>
          <w:rFonts w:ascii="Open Sans" w:hAnsi="Open Sans" w:cs="Open Sans"/>
          <w:sz w:val="20"/>
          <w:szCs w:val="20"/>
        </w:rPr>
        <w:t xml:space="preserve"> whilst judging when to seek further guidance/advice/instruction</w:t>
      </w:r>
    </w:p>
    <w:p w14:paraId="6FF1C51F" w14:textId="77777777" w:rsidR="00800906" w:rsidRPr="00016E24" w:rsidRDefault="00800906">
      <w:pPr>
        <w:numPr>
          <w:ilvl w:val="0"/>
          <w:numId w:val="15"/>
        </w:numPr>
        <w:tabs>
          <w:tab w:val="clear" w:pos="720"/>
          <w:tab w:val="num" w:pos="-900"/>
        </w:tabs>
        <w:ind w:left="360"/>
        <w:jc w:val="both"/>
        <w:rPr>
          <w:rFonts w:ascii="Open Sans" w:hAnsi="Open Sans" w:cs="Open Sans"/>
          <w:sz w:val="20"/>
          <w:szCs w:val="20"/>
        </w:rPr>
      </w:pPr>
      <w:r w:rsidRPr="00016E24">
        <w:rPr>
          <w:rFonts w:ascii="Open Sans" w:hAnsi="Open Sans" w:cs="Open Sans"/>
          <w:sz w:val="20"/>
          <w:szCs w:val="20"/>
        </w:rPr>
        <w:t>Ability to prioritise</w:t>
      </w:r>
      <w:r w:rsidR="00CA6CFA" w:rsidRPr="00016E24">
        <w:rPr>
          <w:rFonts w:ascii="Open Sans" w:hAnsi="Open Sans" w:cs="Open Sans"/>
          <w:sz w:val="20"/>
          <w:szCs w:val="20"/>
        </w:rPr>
        <w:t xml:space="preserve">, </w:t>
      </w:r>
      <w:r w:rsidRPr="00016E24">
        <w:rPr>
          <w:rFonts w:ascii="Open Sans" w:hAnsi="Open Sans" w:cs="Open Sans"/>
          <w:sz w:val="20"/>
          <w:szCs w:val="20"/>
        </w:rPr>
        <w:t>manage own time effectively</w:t>
      </w:r>
      <w:r w:rsidR="00CA6CFA" w:rsidRPr="00016E24">
        <w:rPr>
          <w:rFonts w:ascii="Open Sans" w:hAnsi="Open Sans" w:cs="Open Sans"/>
          <w:sz w:val="20"/>
          <w:szCs w:val="20"/>
        </w:rPr>
        <w:t xml:space="preserve"> and act calmly under pressure in emergency situations</w:t>
      </w:r>
    </w:p>
    <w:p w14:paraId="2924192B" w14:textId="77777777" w:rsidR="00273048" w:rsidRPr="00016E24" w:rsidRDefault="00B011EF" w:rsidP="00273048">
      <w:pPr>
        <w:numPr>
          <w:ilvl w:val="0"/>
          <w:numId w:val="16"/>
        </w:numPr>
        <w:tabs>
          <w:tab w:val="left" w:pos="-1440"/>
        </w:tabs>
        <w:jc w:val="both"/>
        <w:rPr>
          <w:rFonts w:ascii="Open Sans" w:hAnsi="Open Sans" w:cs="Open Sans"/>
          <w:sz w:val="20"/>
          <w:szCs w:val="20"/>
        </w:rPr>
      </w:pPr>
      <w:r w:rsidRPr="00016E24">
        <w:rPr>
          <w:rFonts w:ascii="Open Sans" w:hAnsi="Open Sans" w:cs="Open Sans"/>
          <w:sz w:val="20"/>
          <w:szCs w:val="20"/>
        </w:rPr>
        <w:t xml:space="preserve">Adaptable and flexible </w:t>
      </w:r>
    </w:p>
    <w:p w14:paraId="68E65777" w14:textId="77777777" w:rsidR="00B011EF" w:rsidRPr="00016E24" w:rsidRDefault="00273048" w:rsidP="00273048">
      <w:pPr>
        <w:numPr>
          <w:ilvl w:val="0"/>
          <w:numId w:val="16"/>
        </w:numPr>
        <w:tabs>
          <w:tab w:val="left" w:pos="-1440"/>
        </w:tabs>
        <w:jc w:val="both"/>
        <w:rPr>
          <w:rFonts w:ascii="Open Sans" w:hAnsi="Open Sans" w:cs="Open Sans"/>
          <w:sz w:val="20"/>
          <w:szCs w:val="20"/>
        </w:rPr>
      </w:pPr>
      <w:r w:rsidRPr="00016E24">
        <w:rPr>
          <w:rFonts w:ascii="Open Sans" w:hAnsi="Open Sans" w:cs="Open Sans"/>
          <w:sz w:val="20"/>
          <w:szCs w:val="20"/>
        </w:rPr>
        <w:t>Full driving licence, valid for driving in the UK</w:t>
      </w:r>
    </w:p>
    <w:p w14:paraId="67B6700E" w14:textId="77777777" w:rsidR="00B011EF" w:rsidRPr="00016E24" w:rsidRDefault="00B011EF">
      <w:pPr>
        <w:tabs>
          <w:tab w:val="left" w:pos="1701"/>
          <w:tab w:val="left" w:pos="3402"/>
        </w:tabs>
        <w:ind w:left="360"/>
        <w:jc w:val="both"/>
        <w:rPr>
          <w:rFonts w:ascii="Open Sans" w:hAnsi="Open Sans" w:cs="Open Sans"/>
          <w:sz w:val="20"/>
          <w:szCs w:val="20"/>
        </w:rPr>
      </w:pPr>
    </w:p>
    <w:p w14:paraId="5CF5C4A4" w14:textId="77777777" w:rsidR="00B011EF" w:rsidRPr="00016E24" w:rsidRDefault="00B011EF">
      <w:pPr>
        <w:tabs>
          <w:tab w:val="left" w:pos="1701"/>
          <w:tab w:val="left" w:pos="3402"/>
        </w:tabs>
        <w:jc w:val="both"/>
        <w:rPr>
          <w:rFonts w:ascii="Open Sans" w:hAnsi="Open Sans" w:cs="Open Sans"/>
          <w:b/>
          <w:sz w:val="20"/>
          <w:szCs w:val="20"/>
        </w:rPr>
      </w:pPr>
      <w:r w:rsidRPr="00016E24">
        <w:rPr>
          <w:rFonts w:ascii="Open Sans" w:hAnsi="Open Sans" w:cs="Open Sans"/>
          <w:sz w:val="20"/>
          <w:szCs w:val="20"/>
        </w:rPr>
        <w:t xml:space="preserve"> </w:t>
      </w:r>
      <w:r w:rsidRPr="00016E24">
        <w:rPr>
          <w:rFonts w:ascii="Open Sans" w:hAnsi="Open Sans" w:cs="Open Sans"/>
          <w:b/>
          <w:sz w:val="20"/>
          <w:szCs w:val="20"/>
        </w:rPr>
        <w:t>Desirable</w:t>
      </w:r>
    </w:p>
    <w:p w14:paraId="77485B15" w14:textId="3B3E79C8" w:rsidR="000E4552" w:rsidRPr="000E4552" w:rsidRDefault="000E4552" w:rsidP="000E4552">
      <w:pPr>
        <w:pStyle w:val="ContinuousSquareBullet"/>
        <w:numPr>
          <w:ilvl w:val="0"/>
          <w:numId w:val="16"/>
        </w:numPr>
        <w:tabs>
          <w:tab w:val="clear" w:pos="72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900"/>
        </w:tabs>
        <w:spacing w:after="0" w:line="240" w:lineRule="auto"/>
        <w:rPr>
          <w:rFonts w:ascii="Open Sans" w:hAnsi="Open Sans" w:cs="Open Sans"/>
          <w:sz w:val="20"/>
          <w:szCs w:val="20"/>
          <w:lang w:val="en-US"/>
        </w:rPr>
      </w:pPr>
      <w:r w:rsidRPr="00016E24">
        <w:rPr>
          <w:rFonts w:ascii="Open Sans" w:hAnsi="Open Sans" w:cs="Open Sans"/>
          <w:sz w:val="20"/>
          <w:szCs w:val="20"/>
          <w:lang w:val="en-US"/>
        </w:rPr>
        <w:t>Previous experience in a facilities role</w:t>
      </w:r>
    </w:p>
    <w:p w14:paraId="5B85B592" w14:textId="0FC442EE" w:rsidR="00800906" w:rsidRDefault="00800906" w:rsidP="00800906">
      <w:pPr>
        <w:numPr>
          <w:ilvl w:val="0"/>
          <w:numId w:val="16"/>
        </w:numPr>
        <w:tabs>
          <w:tab w:val="num" w:pos="0"/>
        </w:tabs>
        <w:jc w:val="both"/>
        <w:rPr>
          <w:rFonts w:ascii="Open Sans" w:hAnsi="Open Sans" w:cs="Open Sans"/>
          <w:sz w:val="20"/>
          <w:szCs w:val="20"/>
        </w:rPr>
      </w:pPr>
      <w:r w:rsidRPr="00016E24">
        <w:rPr>
          <w:rFonts w:ascii="Open Sans" w:hAnsi="Open Sans" w:cs="Open Sans"/>
          <w:sz w:val="20"/>
          <w:szCs w:val="20"/>
        </w:rPr>
        <w:t>Portable Appliance Testing competency/qualification (or willingness to be trained)</w:t>
      </w:r>
    </w:p>
    <w:p w14:paraId="7BCD6F25" w14:textId="77777777" w:rsidR="008E210F" w:rsidRPr="00016E24" w:rsidRDefault="008E210F" w:rsidP="008E210F">
      <w:pPr>
        <w:numPr>
          <w:ilvl w:val="0"/>
          <w:numId w:val="16"/>
        </w:numPr>
        <w:tabs>
          <w:tab w:val="num" w:pos="-900"/>
        </w:tabs>
        <w:jc w:val="both"/>
        <w:rPr>
          <w:rFonts w:ascii="Open Sans" w:hAnsi="Open Sans" w:cs="Open Sans"/>
          <w:sz w:val="20"/>
          <w:szCs w:val="20"/>
        </w:rPr>
      </w:pPr>
      <w:r w:rsidRPr="00016E24">
        <w:rPr>
          <w:rFonts w:ascii="Open Sans" w:hAnsi="Open Sans" w:cs="Open Sans"/>
          <w:sz w:val="20"/>
          <w:szCs w:val="20"/>
        </w:rPr>
        <w:t>Proficiency in the handling of carpentry and mechanical tools and selective electrical equipment</w:t>
      </w:r>
    </w:p>
    <w:p w14:paraId="2CF6FB71" w14:textId="77777777" w:rsidR="008E210F" w:rsidRPr="00016E24" w:rsidRDefault="008E210F" w:rsidP="008E210F">
      <w:pPr>
        <w:numPr>
          <w:ilvl w:val="0"/>
          <w:numId w:val="16"/>
        </w:numPr>
        <w:tabs>
          <w:tab w:val="num" w:pos="-900"/>
        </w:tabs>
        <w:jc w:val="both"/>
        <w:rPr>
          <w:rFonts w:ascii="Open Sans" w:hAnsi="Open Sans" w:cs="Open Sans"/>
          <w:sz w:val="20"/>
          <w:szCs w:val="20"/>
        </w:rPr>
      </w:pPr>
      <w:r w:rsidRPr="00016E24">
        <w:rPr>
          <w:rFonts w:ascii="Open Sans" w:hAnsi="Open Sans" w:cs="Open Sans"/>
          <w:sz w:val="20"/>
          <w:szCs w:val="20"/>
        </w:rPr>
        <w:t>First Aid qualification (or willingness to be trained)</w:t>
      </w:r>
    </w:p>
    <w:p w14:paraId="712D8ED5" w14:textId="39892986" w:rsidR="008E210F" w:rsidRPr="00F27812" w:rsidRDefault="008E210F" w:rsidP="00F27812">
      <w:pPr>
        <w:numPr>
          <w:ilvl w:val="0"/>
          <w:numId w:val="16"/>
        </w:numPr>
        <w:jc w:val="both"/>
        <w:rPr>
          <w:rFonts w:ascii="Open Sans" w:hAnsi="Open Sans" w:cs="Open Sans"/>
          <w:sz w:val="20"/>
          <w:szCs w:val="20"/>
        </w:rPr>
      </w:pPr>
      <w:r w:rsidRPr="00016E24">
        <w:rPr>
          <w:rFonts w:ascii="Open Sans" w:hAnsi="Open Sans" w:cs="Open Sans"/>
          <w:sz w:val="20"/>
          <w:szCs w:val="20"/>
        </w:rPr>
        <w:t>Knowledge of basic hygiene regimes and procedures (training will be provided)</w:t>
      </w:r>
    </w:p>
    <w:p w14:paraId="339394C1" w14:textId="77777777" w:rsidR="00F27A93" w:rsidRPr="00016E24" w:rsidRDefault="00F27A93" w:rsidP="00F27A93">
      <w:pPr>
        <w:rPr>
          <w:rFonts w:ascii="Open Sans" w:hAnsi="Open Sans" w:cs="Open Sans"/>
          <w:sz w:val="20"/>
          <w:szCs w:val="20"/>
        </w:rPr>
      </w:pPr>
    </w:p>
    <w:p w14:paraId="3FBE8D79" w14:textId="77777777" w:rsidR="00502975" w:rsidRPr="00625123" w:rsidRDefault="00502975" w:rsidP="007D7FE9">
      <w:pPr>
        <w:pStyle w:val="Heading1"/>
        <w:spacing w:before="0"/>
        <w:jc w:val="both"/>
        <w:rPr>
          <w:rFonts w:ascii="Open Sans" w:hAnsi="Open Sans" w:cs="Open Sans"/>
          <w:i/>
          <w:iCs/>
          <w:sz w:val="18"/>
          <w:szCs w:val="18"/>
        </w:rPr>
      </w:pPr>
      <w:r w:rsidRPr="00625123">
        <w:rPr>
          <w:rFonts w:ascii="Open Sans" w:hAnsi="Open Sans" w:cs="Open Sans"/>
          <w:i/>
          <w:iCs/>
          <w:sz w:val="18"/>
          <w:szCs w:val="18"/>
        </w:rPr>
        <w:t>The Key Responsibilities, Scope of Job, and Required Qualifications, Skills, Experience &amp; Knowledge reflect the requirements of the job at the time of issue.  The Trust reserves the right to amend these with appropriate consultation and/or request the post-holder to undertake any activities that it believes to be reasonable within the broad scope of the job or his/her general abilities.</w:t>
      </w:r>
    </w:p>
    <w:p w14:paraId="213979BF" w14:textId="148649C1" w:rsidR="007D7FE9" w:rsidRDefault="007D7FE9" w:rsidP="007D7FE9"/>
    <w:p w14:paraId="63C42852" w14:textId="77777777" w:rsidR="0069682A" w:rsidRPr="003448FD" w:rsidRDefault="0069682A" w:rsidP="005844A5">
      <w:pPr>
        <w:spacing w:after="200" w:line="276" w:lineRule="auto"/>
        <w:rPr>
          <w:rFonts w:ascii="Open Sans" w:eastAsia="Calibri" w:hAnsi="Open Sans" w:cs="Open Sans"/>
          <w:sz w:val="20"/>
          <w:szCs w:val="20"/>
        </w:rPr>
      </w:pPr>
    </w:p>
    <w:p w14:paraId="60869723" w14:textId="2BAD01F3" w:rsidR="005844A5" w:rsidRPr="00625123" w:rsidRDefault="00625123" w:rsidP="00625123">
      <w:pPr>
        <w:spacing w:after="200" w:line="276" w:lineRule="auto"/>
        <w:jc w:val="center"/>
        <w:rPr>
          <w:rFonts w:ascii="Open Sans" w:eastAsia="Calibri" w:hAnsi="Open Sans" w:cs="Open Sans"/>
          <w:b/>
          <w:bCs/>
          <w:sz w:val="22"/>
          <w:szCs w:val="22"/>
        </w:rPr>
      </w:pPr>
      <w:r w:rsidRPr="00625123">
        <w:rPr>
          <w:rFonts w:ascii="Open Sans" w:eastAsia="Calibri" w:hAnsi="Open Sans" w:cs="Open Sans"/>
          <w:b/>
          <w:bCs/>
          <w:sz w:val="22"/>
          <w:szCs w:val="22"/>
        </w:rPr>
        <w:t>HOW TO APPLY</w:t>
      </w:r>
    </w:p>
    <w:p w14:paraId="015847E4" w14:textId="7F7F1776" w:rsidR="00625123" w:rsidRDefault="00625123" w:rsidP="00625123">
      <w:pPr>
        <w:rPr>
          <w:rFonts w:ascii="Open Sans" w:eastAsia="Calibri" w:hAnsi="Open Sans" w:cs="Open Sans"/>
          <w:sz w:val="20"/>
          <w:szCs w:val="20"/>
        </w:rPr>
      </w:pPr>
      <w:r w:rsidRPr="00625123">
        <w:rPr>
          <w:rFonts w:ascii="Open Sans" w:eastAsia="Calibri" w:hAnsi="Open Sans" w:cs="Open Sans"/>
          <w:sz w:val="20"/>
          <w:szCs w:val="20"/>
        </w:rPr>
        <w:t xml:space="preserve">Interested applicants should forward their Curriculum Vitae (CV) or an Application Form to the People Services Department (Applications) by email via </w:t>
      </w:r>
      <w:hyperlink r:id="rId11" w:history="1">
        <w:r w:rsidRPr="005F7248">
          <w:rPr>
            <w:rStyle w:val="Hyperlink"/>
            <w:rFonts w:ascii="Open Sans" w:eastAsia="Calibri" w:hAnsi="Open Sans" w:cs="Open Sans"/>
            <w:sz w:val="20"/>
            <w:szCs w:val="20"/>
          </w:rPr>
          <w:t>workforus@nts.org.uk</w:t>
        </w:r>
      </w:hyperlink>
      <w:r>
        <w:rPr>
          <w:rFonts w:ascii="Open Sans" w:eastAsia="Calibri" w:hAnsi="Open Sans" w:cs="Open Sans"/>
          <w:sz w:val="20"/>
          <w:szCs w:val="20"/>
        </w:rPr>
        <w:t xml:space="preserve"> by Friday 18</w:t>
      </w:r>
      <w:r w:rsidRPr="00625123">
        <w:rPr>
          <w:rFonts w:ascii="Open Sans" w:eastAsia="Calibri" w:hAnsi="Open Sans" w:cs="Open Sans"/>
          <w:sz w:val="20"/>
          <w:szCs w:val="20"/>
          <w:vertAlign w:val="superscript"/>
        </w:rPr>
        <w:t>th</w:t>
      </w:r>
      <w:r>
        <w:rPr>
          <w:rFonts w:ascii="Open Sans" w:eastAsia="Calibri" w:hAnsi="Open Sans" w:cs="Open Sans"/>
          <w:sz w:val="20"/>
          <w:szCs w:val="20"/>
        </w:rPr>
        <w:t xml:space="preserve"> September 2026. </w:t>
      </w:r>
    </w:p>
    <w:p w14:paraId="2C6DCA5A" w14:textId="77777777" w:rsidR="00625123" w:rsidRPr="00625123" w:rsidRDefault="00625123" w:rsidP="00625123">
      <w:pPr>
        <w:rPr>
          <w:rFonts w:ascii="Open Sans" w:eastAsia="Calibri" w:hAnsi="Open Sans" w:cs="Open Sans"/>
          <w:sz w:val="20"/>
          <w:szCs w:val="20"/>
        </w:rPr>
      </w:pPr>
    </w:p>
    <w:p w14:paraId="32CA9992" w14:textId="6017214D" w:rsidR="00625123" w:rsidRPr="00625123" w:rsidRDefault="00625123" w:rsidP="00625123">
      <w:pPr>
        <w:rPr>
          <w:rFonts w:ascii="Open Sans" w:eastAsia="Calibri" w:hAnsi="Open Sans" w:cs="Open Sans"/>
          <w:sz w:val="20"/>
          <w:szCs w:val="20"/>
        </w:rPr>
      </w:pPr>
      <w:r w:rsidRPr="00625123">
        <w:rPr>
          <w:rFonts w:ascii="Open Sans" w:eastAsia="Calibri" w:hAnsi="Open Sans" w:cs="Open Sans"/>
          <w:sz w:val="20"/>
          <w:szCs w:val="20"/>
        </w:rPr>
        <w:t>Please ensure your CV includes your full name and contact details, the CV file sent to us should be titled your first initial and surname. When submitting your CV please state the position and job location of the vacancy you are applying for in the subject title or body of your email: For example, "</w:t>
      </w:r>
      <w:r>
        <w:rPr>
          <w:rFonts w:ascii="Open Sans" w:eastAsia="Calibri" w:hAnsi="Open Sans" w:cs="Open Sans"/>
          <w:sz w:val="20"/>
          <w:szCs w:val="20"/>
        </w:rPr>
        <w:t>Facilities Manager</w:t>
      </w:r>
      <w:r w:rsidRPr="00625123">
        <w:rPr>
          <w:rFonts w:ascii="Open Sans" w:eastAsia="Calibri" w:hAnsi="Open Sans" w:cs="Open Sans"/>
          <w:sz w:val="20"/>
          <w:szCs w:val="20"/>
        </w:rPr>
        <w:t xml:space="preserve"> - </w:t>
      </w:r>
      <w:r>
        <w:rPr>
          <w:rFonts w:ascii="Open Sans" w:eastAsia="Calibri" w:hAnsi="Open Sans" w:cs="Open Sans"/>
          <w:sz w:val="20"/>
          <w:szCs w:val="20"/>
        </w:rPr>
        <w:t>NTS</w:t>
      </w:r>
      <w:r w:rsidRPr="00625123">
        <w:rPr>
          <w:rFonts w:ascii="Open Sans" w:eastAsia="Calibri" w:hAnsi="Open Sans" w:cs="Open Sans"/>
          <w:sz w:val="20"/>
          <w:szCs w:val="20"/>
        </w:rPr>
        <w:t>"</w:t>
      </w:r>
    </w:p>
    <w:p w14:paraId="7EC82D81" w14:textId="77777777" w:rsidR="005844A5" w:rsidRPr="003448FD" w:rsidRDefault="005844A5" w:rsidP="007D7FE9">
      <w:pPr>
        <w:rPr>
          <w:sz w:val="20"/>
          <w:szCs w:val="20"/>
        </w:rPr>
      </w:pPr>
    </w:p>
    <w:sectPr w:rsidR="005844A5" w:rsidRPr="003448FD" w:rsidSect="00F27A93">
      <w:headerReference w:type="default" r:id="rId12"/>
      <w:pgSz w:w="12240" w:h="15840"/>
      <w:pgMar w:top="720" w:right="1138" w:bottom="864" w:left="1138" w:header="547" w:footer="1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58175" w14:textId="77777777" w:rsidR="0072477D" w:rsidRDefault="0072477D">
      <w:pPr>
        <w:rPr>
          <w:rFonts w:ascii="Times New Roman" w:hAnsi="Times New Roman" w:cs="Times New Roman"/>
        </w:rPr>
      </w:pPr>
      <w:r>
        <w:rPr>
          <w:rFonts w:ascii="Times New Roman" w:hAnsi="Times New Roman" w:cs="Times New Roman"/>
        </w:rPr>
        <w:separator/>
      </w:r>
    </w:p>
  </w:endnote>
  <w:endnote w:type="continuationSeparator" w:id="0">
    <w:p w14:paraId="64AC874C" w14:textId="77777777" w:rsidR="0072477D" w:rsidRDefault="0072477D">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ypographic Ext">
    <w:altName w:val="Symbol"/>
    <w:charset w:val="02"/>
    <w:family w:val="swiss"/>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Zurich BT">
    <w:altName w:val="Trebuchet MS"/>
    <w:charset w:val="00"/>
    <w:family w:val="swiss"/>
    <w:pitch w:val="variable"/>
    <w:sig w:usb0="00000007" w:usb1="00000000" w:usb2="00000000" w:usb3="00000000" w:csb0="00000011" w:csb1="00000000"/>
  </w:font>
  <w:font w:name="Arial Unicode MS">
    <w:panose1 w:val="020B0604020202020204"/>
    <w:charset w:val="00"/>
    <w:family w:val="roman"/>
    <w:pitch w:val="variable"/>
    <w:sig w:usb0="00000003" w:usb1="00000000" w:usb2="00000000" w:usb3="00000000" w:csb0="00000001" w:csb1="00000000"/>
  </w:font>
  <w:font w:name="Optima">
    <w:altName w:val="Bell M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60F78" w14:textId="77777777" w:rsidR="0072477D" w:rsidRDefault="0072477D">
      <w:pPr>
        <w:rPr>
          <w:rFonts w:ascii="Times New Roman" w:hAnsi="Times New Roman" w:cs="Times New Roman"/>
        </w:rPr>
      </w:pPr>
      <w:r>
        <w:rPr>
          <w:rFonts w:ascii="Times New Roman" w:hAnsi="Times New Roman" w:cs="Times New Roman"/>
        </w:rPr>
        <w:separator/>
      </w:r>
    </w:p>
  </w:footnote>
  <w:footnote w:type="continuationSeparator" w:id="0">
    <w:p w14:paraId="5A3D853C" w14:textId="77777777" w:rsidR="0072477D" w:rsidRDefault="0072477D">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FA73" w14:textId="77777777" w:rsidR="006370C8" w:rsidRDefault="006370C8">
    <w:pPr>
      <w:pStyle w:val="Header"/>
      <w:rPr>
        <w:rFonts w:ascii="Optima" w:hAnsi="Optima" w:cs="Optima"/>
        <w:sz w:val="28"/>
        <w:szCs w:val="28"/>
      </w:rPr>
    </w:pPr>
    <w:r>
      <w:rPr>
        <w:rFonts w:ascii="Times New Roman" w:hAnsi="Times New Roman" w:cs="Times New Roman"/>
      </w:rPr>
      <w:tab/>
    </w:r>
  </w:p>
  <w:p w14:paraId="661FF94C" w14:textId="77777777" w:rsidR="006370C8" w:rsidRDefault="006370C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2A"/>
    <w:multiLevelType w:val="hybridMultilevel"/>
    <w:tmpl w:val="15687B3E"/>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05287D52"/>
    <w:multiLevelType w:val="hybridMultilevel"/>
    <w:tmpl w:val="19FE7BBC"/>
    <w:lvl w:ilvl="0" w:tplc="D9424A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15514"/>
    <w:multiLevelType w:val="hybridMultilevel"/>
    <w:tmpl w:val="B87E4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F57AFA"/>
    <w:multiLevelType w:val="hybridMultilevel"/>
    <w:tmpl w:val="51800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257CE8"/>
    <w:multiLevelType w:val="hybridMultilevel"/>
    <w:tmpl w:val="3A923EB4"/>
    <w:lvl w:ilvl="0" w:tplc="23DC37AE">
      <w:start w:val="1"/>
      <w:numFmt w:val="bullet"/>
      <w:lvlText w:val=""/>
      <w:lvlJc w:val="left"/>
      <w:pPr>
        <w:tabs>
          <w:tab w:val="num" w:pos="720"/>
        </w:tabs>
        <w:ind w:left="720" w:hanging="360"/>
      </w:pPr>
      <w:rPr>
        <w:rFonts w:ascii="Wingdings" w:hAnsi="Wingdings" w:cs="Times New Roman"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2864F80"/>
    <w:multiLevelType w:val="hybridMultilevel"/>
    <w:tmpl w:val="D01AEDBC"/>
    <w:lvl w:ilvl="0" w:tplc="AB94EF5C">
      <w:start w:val="1"/>
      <w:numFmt w:val="bullet"/>
      <w:lvlText w:val=""/>
      <w:lvlJc w:val="left"/>
      <w:pPr>
        <w:tabs>
          <w:tab w:val="num" w:pos="720"/>
        </w:tabs>
        <w:ind w:left="72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1B8916DA"/>
    <w:multiLevelType w:val="hybridMultilevel"/>
    <w:tmpl w:val="A3380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A2687A"/>
    <w:multiLevelType w:val="hybridMultilevel"/>
    <w:tmpl w:val="9AF88BF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1F3328A2"/>
    <w:multiLevelType w:val="hybridMultilevel"/>
    <w:tmpl w:val="3FFC393C"/>
    <w:lvl w:ilvl="0" w:tplc="D9424A02">
      <w:start w:val="1"/>
      <w:numFmt w:val="bullet"/>
      <w:lvlText w:val=""/>
      <w:lvlJc w:val="left"/>
      <w:pPr>
        <w:ind w:left="360" w:hanging="360"/>
      </w:pPr>
      <w:rPr>
        <w:rFonts w:ascii="Symbol" w:hAnsi="Symbol" w:cs="Times New Roman"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F15E07"/>
    <w:multiLevelType w:val="hybridMultilevel"/>
    <w:tmpl w:val="1B22633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25EC0A7C"/>
    <w:multiLevelType w:val="hybridMultilevel"/>
    <w:tmpl w:val="E32EFC60"/>
    <w:lvl w:ilvl="0" w:tplc="D9424A02">
      <w:start w:val="1"/>
      <w:numFmt w:val="bullet"/>
      <w:lvlText w:val=""/>
      <w:lvlJc w:val="left"/>
      <w:pPr>
        <w:ind w:left="360" w:hanging="360"/>
      </w:pPr>
      <w:rPr>
        <w:rFonts w:ascii="Symbol" w:hAnsi="Symbol"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060D43"/>
    <w:multiLevelType w:val="hybridMultilevel"/>
    <w:tmpl w:val="02AA7DCA"/>
    <w:lvl w:ilvl="0" w:tplc="BA3881FA">
      <w:start w:val="1"/>
      <w:numFmt w:val="bullet"/>
      <w:lvlText w:val=""/>
      <w:lvlJc w:val="left"/>
      <w:pPr>
        <w:tabs>
          <w:tab w:val="num" w:pos="360"/>
        </w:tabs>
        <w:ind w:left="360" w:hanging="360"/>
      </w:pPr>
      <w:rPr>
        <w:rFonts w:ascii="Wingdings" w:hAnsi="Wingdings" w:cs="Times New Roman" w:hint="default"/>
      </w:rPr>
    </w:lvl>
    <w:lvl w:ilvl="1" w:tplc="23DC37AE">
      <w:start w:val="1"/>
      <w:numFmt w:val="bullet"/>
      <w:lvlText w:val=""/>
      <w:lvlJc w:val="left"/>
      <w:pPr>
        <w:tabs>
          <w:tab w:val="num" w:pos="648"/>
        </w:tabs>
        <w:ind w:left="648" w:hanging="360"/>
      </w:pPr>
      <w:rPr>
        <w:rFonts w:ascii="Wingdings" w:hAnsi="Wingdings" w:cs="Times New Roman" w:hint="default"/>
        <w:sz w:val="16"/>
      </w:rPr>
    </w:lvl>
    <w:lvl w:ilvl="2" w:tplc="04090005">
      <w:start w:val="1"/>
      <w:numFmt w:val="bullet"/>
      <w:lvlText w:val=""/>
      <w:lvlJc w:val="left"/>
      <w:pPr>
        <w:tabs>
          <w:tab w:val="num" w:pos="1368"/>
        </w:tabs>
        <w:ind w:left="1368" w:hanging="360"/>
      </w:pPr>
      <w:rPr>
        <w:rFonts w:ascii="Wingdings" w:hAnsi="Wingdings" w:cs="Times New Roman" w:hint="default"/>
      </w:rPr>
    </w:lvl>
    <w:lvl w:ilvl="3" w:tplc="04090001">
      <w:start w:val="1"/>
      <w:numFmt w:val="bullet"/>
      <w:lvlText w:val=""/>
      <w:lvlJc w:val="left"/>
      <w:pPr>
        <w:tabs>
          <w:tab w:val="num" w:pos="2088"/>
        </w:tabs>
        <w:ind w:left="2088" w:hanging="360"/>
      </w:pPr>
      <w:rPr>
        <w:rFonts w:ascii="Symbol" w:hAnsi="Symbol" w:cs="Times New Roman" w:hint="default"/>
      </w:rPr>
    </w:lvl>
    <w:lvl w:ilvl="4" w:tplc="04090003">
      <w:start w:val="1"/>
      <w:numFmt w:val="bullet"/>
      <w:lvlText w:val="o"/>
      <w:lvlJc w:val="left"/>
      <w:pPr>
        <w:tabs>
          <w:tab w:val="num" w:pos="2808"/>
        </w:tabs>
        <w:ind w:left="2808" w:hanging="360"/>
      </w:pPr>
      <w:rPr>
        <w:rFonts w:ascii="Courier New" w:hAnsi="Courier New" w:cs="Courier New" w:hint="default"/>
      </w:rPr>
    </w:lvl>
    <w:lvl w:ilvl="5" w:tplc="04090005">
      <w:start w:val="1"/>
      <w:numFmt w:val="bullet"/>
      <w:lvlText w:val=""/>
      <w:lvlJc w:val="left"/>
      <w:pPr>
        <w:tabs>
          <w:tab w:val="num" w:pos="3528"/>
        </w:tabs>
        <w:ind w:left="3528" w:hanging="360"/>
      </w:pPr>
      <w:rPr>
        <w:rFonts w:ascii="Wingdings" w:hAnsi="Wingdings" w:cs="Times New Roman" w:hint="default"/>
      </w:rPr>
    </w:lvl>
    <w:lvl w:ilvl="6" w:tplc="04090001">
      <w:start w:val="1"/>
      <w:numFmt w:val="bullet"/>
      <w:lvlText w:val=""/>
      <w:lvlJc w:val="left"/>
      <w:pPr>
        <w:tabs>
          <w:tab w:val="num" w:pos="4248"/>
        </w:tabs>
        <w:ind w:left="4248" w:hanging="360"/>
      </w:pPr>
      <w:rPr>
        <w:rFonts w:ascii="Symbol" w:hAnsi="Symbol" w:cs="Times New Roman" w:hint="default"/>
      </w:rPr>
    </w:lvl>
    <w:lvl w:ilvl="7" w:tplc="04090003">
      <w:start w:val="1"/>
      <w:numFmt w:val="bullet"/>
      <w:lvlText w:val="o"/>
      <w:lvlJc w:val="left"/>
      <w:pPr>
        <w:tabs>
          <w:tab w:val="num" w:pos="4968"/>
        </w:tabs>
        <w:ind w:left="4968" w:hanging="360"/>
      </w:pPr>
      <w:rPr>
        <w:rFonts w:ascii="Courier New" w:hAnsi="Courier New" w:cs="Courier New" w:hint="default"/>
      </w:rPr>
    </w:lvl>
    <w:lvl w:ilvl="8" w:tplc="04090005">
      <w:start w:val="1"/>
      <w:numFmt w:val="bullet"/>
      <w:lvlText w:val=""/>
      <w:lvlJc w:val="left"/>
      <w:pPr>
        <w:tabs>
          <w:tab w:val="num" w:pos="5688"/>
        </w:tabs>
        <w:ind w:left="5688" w:hanging="360"/>
      </w:pPr>
      <w:rPr>
        <w:rFonts w:ascii="Wingdings" w:hAnsi="Wingdings" w:cs="Times New Roman" w:hint="default"/>
      </w:rPr>
    </w:lvl>
  </w:abstractNum>
  <w:abstractNum w:abstractNumId="12" w15:restartNumberingAfterBreak="0">
    <w:nsid w:val="323C53BD"/>
    <w:multiLevelType w:val="hybridMultilevel"/>
    <w:tmpl w:val="E1EA7342"/>
    <w:lvl w:ilvl="0" w:tplc="C390F3B6">
      <w:start w:val="1"/>
      <w:numFmt w:val="bullet"/>
      <w:lvlText w:val=""/>
      <w:lvlJc w:val="left"/>
      <w:pPr>
        <w:tabs>
          <w:tab w:val="num" w:pos="457"/>
        </w:tabs>
        <w:ind w:left="627" w:hanging="207"/>
      </w:pPr>
      <w:rPr>
        <w:rFonts w:ascii="Wingdings" w:hAnsi="Wingdings" w:cs="Times New Roman"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cs="Times New Roman" w:hint="default"/>
      </w:rPr>
    </w:lvl>
    <w:lvl w:ilvl="3" w:tplc="08090001">
      <w:start w:val="1"/>
      <w:numFmt w:val="bullet"/>
      <w:lvlText w:val=""/>
      <w:lvlJc w:val="left"/>
      <w:pPr>
        <w:tabs>
          <w:tab w:val="num" w:pos="2940"/>
        </w:tabs>
        <w:ind w:left="2940" w:hanging="360"/>
      </w:pPr>
      <w:rPr>
        <w:rFonts w:ascii="Symbol" w:hAnsi="Symbol" w:cs="Times New Roman"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cs="Times New Roman" w:hint="default"/>
      </w:rPr>
    </w:lvl>
    <w:lvl w:ilvl="6" w:tplc="08090001">
      <w:start w:val="1"/>
      <w:numFmt w:val="bullet"/>
      <w:lvlText w:val=""/>
      <w:lvlJc w:val="left"/>
      <w:pPr>
        <w:tabs>
          <w:tab w:val="num" w:pos="5100"/>
        </w:tabs>
        <w:ind w:left="5100" w:hanging="360"/>
      </w:pPr>
      <w:rPr>
        <w:rFonts w:ascii="Symbol" w:hAnsi="Symbol" w:cs="Times New Roman"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cs="Times New Roman" w:hint="default"/>
      </w:rPr>
    </w:lvl>
  </w:abstractNum>
  <w:abstractNum w:abstractNumId="13" w15:restartNumberingAfterBreak="0">
    <w:nsid w:val="39E7058F"/>
    <w:multiLevelType w:val="hybridMultilevel"/>
    <w:tmpl w:val="E01EA1BE"/>
    <w:lvl w:ilvl="0" w:tplc="08090005">
      <w:start w:val="1"/>
      <w:numFmt w:val="bullet"/>
      <w:lvlText w:val=""/>
      <w:lvlJc w:val="left"/>
      <w:pPr>
        <w:tabs>
          <w:tab w:val="num" w:pos="720"/>
        </w:tabs>
        <w:ind w:left="720" w:hanging="360"/>
      </w:pPr>
      <w:rPr>
        <w:rFonts w:ascii="Wingdings" w:hAnsi="Wingdings"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423E78CC"/>
    <w:multiLevelType w:val="hybridMultilevel"/>
    <w:tmpl w:val="1382DD5C"/>
    <w:lvl w:ilvl="0" w:tplc="85D48DB6">
      <w:start w:val="1"/>
      <w:numFmt w:val="bullet"/>
      <w:lvlText w:val=""/>
      <w:lvlJc w:val="left"/>
      <w:pPr>
        <w:tabs>
          <w:tab w:val="num" w:pos="360"/>
        </w:tabs>
        <w:ind w:left="340" w:hanging="34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40E220D"/>
    <w:multiLevelType w:val="hybridMultilevel"/>
    <w:tmpl w:val="289A1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331E76"/>
    <w:multiLevelType w:val="hybridMultilevel"/>
    <w:tmpl w:val="89B0B6B0"/>
    <w:lvl w:ilvl="0" w:tplc="D79C1500">
      <w:numFmt w:val="bullet"/>
      <w:lvlText w:val=""/>
      <w:lvlJc w:val="left"/>
      <w:pPr>
        <w:tabs>
          <w:tab w:val="num" w:pos="360"/>
        </w:tabs>
        <w:ind w:left="360" w:hanging="360"/>
      </w:pPr>
      <w:rPr>
        <w:rFonts w:ascii="Wingdings" w:eastAsia="Times New Roman" w:hAnsi="Wingdings" w:hint="default"/>
      </w:rPr>
    </w:lvl>
    <w:lvl w:ilvl="1" w:tplc="BA3881FA">
      <w:start w:val="1"/>
      <w:numFmt w:val="bullet"/>
      <w:lvlText w:val=""/>
      <w:lvlJc w:val="left"/>
      <w:pPr>
        <w:tabs>
          <w:tab w:val="num" w:pos="1080"/>
        </w:tabs>
        <w:ind w:left="1080" w:hanging="360"/>
      </w:pPr>
      <w:rPr>
        <w:rFonts w:ascii="Wingdings" w:hAnsi="Wingdings" w:cs="Times New Roman"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7" w15:restartNumberingAfterBreak="0">
    <w:nsid w:val="46BF45D2"/>
    <w:multiLevelType w:val="hybridMultilevel"/>
    <w:tmpl w:val="89E8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E33AA"/>
    <w:multiLevelType w:val="hybridMultilevel"/>
    <w:tmpl w:val="98BE391C"/>
    <w:lvl w:ilvl="0" w:tplc="D9424A02">
      <w:start w:val="1"/>
      <w:numFmt w:val="bullet"/>
      <w:lvlText w:val=""/>
      <w:lvlJc w:val="left"/>
      <w:pPr>
        <w:tabs>
          <w:tab w:val="num" w:pos="360"/>
        </w:tabs>
        <w:ind w:left="360" w:hanging="360"/>
      </w:pPr>
      <w:rPr>
        <w:rFonts w:ascii="Symbol" w:hAnsi="Symbol" w:cs="Times New Roman"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9" w15:restartNumberingAfterBreak="0">
    <w:nsid w:val="4A293F61"/>
    <w:multiLevelType w:val="hybridMultilevel"/>
    <w:tmpl w:val="4C76DEA2"/>
    <w:lvl w:ilvl="0" w:tplc="D9424A02">
      <w:start w:val="1"/>
      <w:numFmt w:val="bullet"/>
      <w:lvlText w:val=""/>
      <w:lvlJc w:val="left"/>
      <w:pPr>
        <w:tabs>
          <w:tab w:val="num" w:pos="720"/>
        </w:tabs>
        <w:ind w:left="72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51BE1A36"/>
    <w:multiLevelType w:val="hybridMultilevel"/>
    <w:tmpl w:val="9FBA4346"/>
    <w:lvl w:ilvl="0" w:tplc="23DC37AE">
      <w:start w:val="1"/>
      <w:numFmt w:val="bullet"/>
      <w:lvlText w:val=""/>
      <w:lvlJc w:val="left"/>
      <w:pPr>
        <w:tabs>
          <w:tab w:val="num" w:pos="720"/>
        </w:tabs>
        <w:ind w:left="720" w:hanging="360"/>
      </w:pPr>
      <w:rPr>
        <w:rFonts w:ascii="Wingdings" w:hAnsi="Wingdings" w:cs="Times New Roman"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556C4DBA"/>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22" w15:restartNumberingAfterBreak="0">
    <w:nsid w:val="594E5616"/>
    <w:multiLevelType w:val="hybridMultilevel"/>
    <w:tmpl w:val="B1769424"/>
    <w:lvl w:ilvl="0" w:tplc="C390F3B6">
      <w:start w:val="1"/>
      <w:numFmt w:val="bullet"/>
      <w:lvlText w:val=""/>
      <w:lvlJc w:val="left"/>
      <w:pPr>
        <w:tabs>
          <w:tab w:val="num" w:pos="397"/>
        </w:tabs>
        <w:ind w:left="567" w:hanging="207"/>
      </w:pPr>
      <w:rPr>
        <w:rFonts w:ascii="Wingdings" w:hAnsi="Wingdings"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5B35423C"/>
    <w:multiLevelType w:val="hybridMultilevel"/>
    <w:tmpl w:val="B212F362"/>
    <w:lvl w:ilvl="0" w:tplc="D9424A0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0F5BD2"/>
    <w:multiLevelType w:val="hybridMultilevel"/>
    <w:tmpl w:val="B1A6D752"/>
    <w:lvl w:ilvl="0" w:tplc="D9424A02">
      <w:start w:val="1"/>
      <w:numFmt w:val="bullet"/>
      <w:lvlText w:val=""/>
      <w:lvlJc w:val="left"/>
      <w:pPr>
        <w:ind w:left="720" w:hanging="360"/>
      </w:pPr>
      <w:rPr>
        <w:rFonts w:ascii="Symbol"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3053AC"/>
    <w:multiLevelType w:val="hybridMultilevel"/>
    <w:tmpl w:val="6D0E27A0"/>
    <w:lvl w:ilvl="0" w:tplc="23DC37AE">
      <w:start w:val="1"/>
      <w:numFmt w:val="bullet"/>
      <w:lvlText w:val=""/>
      <w:lvlJc w:val="left"/>
      <w:pPr>
        <w:tabs>
          <w:tab w:val="num" w:pos="720"/>
        </w:tabs>
        <w:ind w:left="720" w:hanging="360"/>
      </w:pPr>
      <w:rPr>
        <w:rFonts w:ascii="Wingdings" w:hAnsi="Wingdings" w:cs="Times New Roman"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64560DD2"/>
    <w:multiLevelType w:val="hybridMultilevel"/>
    <w:tmpl w:val="C24205FE"/>
    <w:lvl w:ilvl="0" w:tplc="AB94EF5C">
      <w:start w:val="1"/>
      <w:numFmt w:val="bullet"/>
      <w:lvlText w:val=""/>
      <w:lvlJc w:val="left"/>
      <w:pPr>
        <w:tabs>
          <w:tab w:val="num" w:pos="720"/>
        </w:tabs>
        <w:ind w:left="72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65AA7C28"/>
    <w:multiLevelType w:val="hybridMultilevel"/>
    <w:tmpl w:val="98127F60"/>
    <w:lvl w:ilvl="0" w:tplc="E97AA17A">
      <w:start w:val="2"/>
      <w:numFmt w:val="bullet"/>
      <w:lvlText w:val=""/>
      <w:lvlJc w:val="left"/>
      <w:pPr>
        <w:tabs>
          <w:tab w:val="num" w:pos="3600"/>
        </w:tabs>
        <w:ind w:left="3600" w:hanging="360"/>
      </w:pPr>
      <w:rPr>
        <w:rFonts w:ascii="Symbol" w:hAnsi="Symbol" w:cs="Times New Roman"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68362D37"/>
    <w:multiLevelType w:val="hybridMultilevel"/>
    <w:tmpl w:val="3EC4476A"/>
    <w:lvl w:ilvl="0" w:tplc="AB94EF5C">
      <w:start w:val="1"/>
      <w:numFmt w:val="bullet"/>
      <w:lvlText w:val=""/>
      <w:lvlJc w:val="left"/>
      <w:pPr>
        <w:tabs>
          <w:tab w:val="num" w:pos="720"/>
        </w:tabs>
        <w:ind w:left="72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6A185E98"/>
    <w:multiLevelType w:val="hybridMultilevel"/>
    <w:tmpl w:val="70AE420A"/>
    <w:lvl w:ilvl="0" w:tplc="23DC37AE">
      <w:start w:val="1"/>
      <w:numFmt w:val="bullet"/>
      <w:lvlText w:val=""/>
      <w:lvlJc w:val="left"/>
      <w:pPr>
        <w:tabs>
          <w:tab w:val="num" w:pos="720"/>
        </w:tabs>
        <w:ind w:left="720" w:hanging="360"/>
      </w:pPr>
      <w:rPr>
        <w:rFonts w:ascii="Wingdings" w:hAnsi="Wingdings" w:cs="Times New Roman"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0" w15:restartNumberingAfterBreak="0">
    <w:nsid w:val="6B5A16FC"/>
    <w:multiLevelType w:val="hybridMultilevel"/>
    <w:tmpl w:val="CA12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085522"/>
    <w:multiLevelType w:val="hybridMultilevel"/>
    <w:tmpl w:val="91D87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32638AB"/>
    <w:multiLevelType w:val="hybridMultilevel"/>
    <w:tmpl w:val="C382DB78"/>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753D0224"/>
    <w:multiLevelType w:val="hybridMultilevel"/>
    <w:tmpl w:val="98BE391C"/>
    <w:lvl w:ilvl="0" w:tplc="23DC37AE">
      <w:start w:val="1"/>
      <w:numFmt w:val="bullet"/>
      <w:lvlText w:val=""/>
      <w:lvlJc w:val="left"/>
      <w:pPr>
        <w:tabs>
          <w:tab w:val="num" w:pos="720"/>
        </w:tabs>
        <w:ind w:left="720" w:hanging="360"/>
      </w:pPr>
      <w:rPr>
        <w:rFonts w:ascii="Wingdings" w:hAnsi="Wingdings" w:cs="Times New Roman"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4" w15:restartNumberingAfterBreak="0">
    <w:nsid w:val="77262EA2"/>
    <w:multiLevelType w:val="singleLevel"/>
    <w:tmpl w:val="D2D49196"/>
    <w:lvl w:ilvl="0">
      <w:start w:val="1"/>
      <w:numFmt w:val="bullet"/>
      <w:pStyle w:val="ContinuousSquareBullet"/>
      <w:lvlText w:val=""/>
      <w:lvlJc w:val="left"/>
      <w:pPr>
        <w:tabs>
          <w:tab w:val="num" w:pos="360"/>
        </w:tabs>
        <w:ind w:left="360" w:hanging="360"/>
      </w:pPr>
      <w:rPr>
        <w:rFonts w:ascii="Typographic Ext" w:hAnsi="Typographic Ext" w:cs="Times New Roman" w:hint="default"/>
      </w:rPr>
    </w:lvl>
  </w:abstractNum>
  <w:num w:numId="1" w16cid:durableId="1816296007">
    <w:abstractNumId w:val="21"/>
  </w:num>
  <w:num w:numId="2" w16cid:durableId="407459428">
    <w:abstractNumId w:val="34"/>
  </w:num>
  <w:num w:numId="3" w16cid:durableId="2098205714">
    <w:abstractNumId w:val="26"/>
  </w:num>
  <w:num w:numId="4" w16cid:durableId="1654215901">
    <w:abstractNumId w:val="5"/>
  </w:num>
  <w:num w:numId="5" w16cid:durableId="787427719">
    <w:abstractNumId w:val="28"/>
  </w:num>
  <w:num w:numId="6" w16cid:durableId="1717853014">
    <w:abstractNumId w:val="7"/>
  </w:num>
  <w:num w:numId="7" w16cid:durableId="2139642863">
    <w:abstractNumId w:val="11"/>
  </w:num>
  <w:num w:numId="8" w16cid:durableId="2110812999">
    <w:abstractNumId w:val="25"/>
  </w:num>
  <w:num w:numId="9" w16cid:durableId="1376006657">
    <w:abstractNumId w:val="20"/>
  </w:num>
  <w:num w:numId="10" w16cid:durableId="661010680">
    <w:abstractNumId w:val="4"/>
  </w:num>
  <w:num w:numId="11" w16cid:durableId="374935120">
    <w:abstractNumId w:val="29"/>
  </w:num>
  <w:num w:numId="12" w16cid:durableId="1770730984">
    <w:abstractNumId w:val="32"/>
  </w:num>
  <w:num w:numId="13" w16cid:durableId="647322097">
    <w:abstractNumId w:val="16"/>
  </w:num>
  <w:num w:numId="14" w16cid:durableId="1335915738">
    <w:abstractNumId w:val="33"/>
  </w:num>
  <w:num w:numId="15" w16cid:durableId="1455978975">
    <w:abstractNumId w:val="19"/>
  </w:num>
  <w:num w:numId="16" w16cid:durableId="400715707">
    <w:abstractNumId w:val="18"/>
  </w:num>
  <w:num w:numId="17" w16cid:durableId="1816873174">
    <w:abstractNumId w:val="0"/>
  </w:num>
  <w:num w:numId="18" w16cid:durableId="2056149974">
    <w:abstractNumId w:val="14"/>
  </w:num>
  <w:num w:numId="19" w16cid:durableId="1282154146">
    <w:abstractNumId w:val="13"/>
  </w:num>
  <w:num w:numId="20" w16cid:durableId="2031489644">
    <w:abstractNumId w:val="27"/>
  </w:num>
  <w:num w:numId="21" w16cid:durableId="2086995549">
    <w:abstractNumId w:val="12"/>
  </w:num>
  <w:num w:numId="22" w16cid:durableId="647786574">
    <w:abstractNumId w:val="22"/>
  </w:num>
  <w:num w:numId="23" w16cid:durableId="575362026">
    <w:abstractNumId w:val="6"/>
  </w:num>
  <w:num w:numId="24" w16cid:durableId="1652757166">
    <w:abstractNumId w:val="8"/>
  </w:num>
  <w:num w:numId="25" w16cid:durableId="1860391951">
    <w:abstractNumId w:val="10"/>
  </w:num>
  <w:num w:numId="26" w16cid:durableId="1472135367">
    <w:abstractNumId w:val="1"/>
  </w:num>
  <w:num w:numId="27" w16cid:durableId="1259094049">
    <w:abstractNumId w:val="24"/>
  </w:num>
  <w:num w:numId="28" w16cid:durableId="881289534">
    <w:abstractNumId w:val="23"/>
  </w:num>
  <w:num w:numId="29" w16cid:durableId="1549344429">
    <w:abstractNumId w:val="15"/>
  </w:num>
  <w:num w:numId="30" w16cid:durableId="160239463">
    <w:abstractNumId w:val="2"/>
  </w:num>
  <w:num w:numId="31" w16cid:durableId="729037841">
    <w:abstractNumId w:val="3"/>
  </w:num>
  <w:num w:numId="32" w16cid:durableId="1239251487">
    <w:abstractNumId w:val="31"/>
  </w:num>
  <w:num w:numId="33" w16cid:durableId="1415127636">
    <w:abstractNumId w:val="9"/>
  </w:num>
  <w:num w:numId="34" w16cid:durableId="1159687965">
    <w:abstractNumId w:val="30"/>
  </w:num>
  <w:num w:numId="35" w16cid:durableId="3902267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FE"/>
    <w:rsid w:val="00002B12"/>
    <w:rsid w:val="00006E31"/>
    <w:rsid w:val="00016E24"/>
    <w:rsid w:val="00030B65"/>
    <w:rsid w:val="00047C1F"/>
    <w:rsid w:val="00053A5A"/>
    <w:rsid w:val="00054B59"/>
    <w:rsid w:val="00057B49"/>
    <w:rsid w:val="00073B79"/>
    <w:rsid w:val="00076A8B"/>
    <w:rsid w:val="000829D7"/>
    <w:rsid w:val="00084344"/>
    <w:rsid w:val="000923A7"/>
    <w:rsid w:val="000928EA"/>
    <w:rsid w:val="000A5758"/>
    <w:rsid w:val="000A6F7B"/>
    <w:rsid w:val="000D5032"/>
    <w:rsid w:val="000E4552"/>
    <w:rsid w:val="000E7C0C"/>
    <w:rsid w:val="001078A8"/>
    <w:rsid w:val="00126932"/>
    <w:rsid w:val="00161C44"/>
    <w:rsid w:val="00171113"/>
    <w:rsid w:val="00176C86"/>
    <w:rsid w:val="001823A6"/>
    <w:rsid w:val="00191399"/>
    <w:rsid w:val="001A0E9E"/>
    <w:rsid w:val="001A4117"/>
    <w:rsid w:val="001C1698"/>
    <w:rsid w:val="001C4AB9"/>
    <w:rsid w:val="001F00FF"/>
    <w:rsid w:val="001F0936"/>
    <w:rsid w:val="001F2BE1"/>
    <w:rsid w:val="00200F03"/>
    <w:rsid w:val="00210CB7"/>
    <w:rsid w:val="00211648"/>
    <w:rsid w:val="00213C7A"/>
    <w:rsid w:val="00220EF9"/>
    <w:rsid w:val="00226833"/>
    <w:rsid w:val="002301C2"/>
    <w:rsid w:val="0024508E"/>
    <w:rsid w:val="002551B4"/>
    <w:rsid w:val="002614EF"/>
    <w:rsid w:val="00264424"/>
    <w:rsid w:val="00264C41"/>
    <w:rsid w:val="002678F2"/>
    <w:rsid w:val="00273048"/>
    <w:rsid w:val="002963F1"/>
    <w:rsid w:val="002A647C"/>
    <w:rsid w:val="002B1BF9"/>
    <w:rsid w:val="002C0143"/>
    <w:rsid w:val="002E4F57"/>
    <w:rsid w:val="002F2C36"/>
    <w:rsid w:val="0030034F"/>
    <w:rsid w:val="00317847"/>
    <w:rsid w:val="00322974"/>
    <w:rsid w:val="00325B81"/>
    <w:rsid w:val="003448FD"/>
    <w:rsid w:val="00347948"/>
    <w:rsid w:val="00354957"/>
    <w:rsid w:val="0035553C"/>
    <w:rsid w:val="0036123A"/>
    <w:rsid w:val="00371116"/>
    <w:rsid w:val="00374F4F"/>
    <w:rsid w:val="00382385"/>
    <w:rsid w:val="00392540"/>
    <w:rsid w:val="003D1C9B"/>
    <w:rsid w:val="003D4DA1"/>
    <w:rsid w:val="004033DA"/>
    <w:rsid w:val="00424B00"/>
    <w:rsid w:val="00436435"/>
    <w:rsid w:val="004401A0"/>
    <w:rsid w:val="00445BA0"/>
    <w:rsid w:val="004677B9"/>
    <w:rsid w:val="004C647A"/>
    <w:rsid w:val="004E55E5"/>
    <w:rsid w:val="00502975"/>
    <w:rsid w:val="00503939"/>
    <w:rsid w:val="00542F9F"/>
    <w:rsid w:val="005571AB"/>
    <w:rsid w:val="0055722F"/>
    <w:rsid w:val="0056312D"/>
    <w:rsid w:val="00563A96"/>
    <w:rsid w:val="0058013D"/>
    <w:rsid w:val="005813F6"/>
    <w:rsid w:val="005844A5"/>
    <w:rsid w:val="0059094C"/>
    <w:rsid w:val="005A6525"/>
    <w:rsid w:val="005F368F"/>
    <w:rsid w:val="005F4E6C"/>
    <w:rsid w:val="00610B49"/>
    <w:rsid w:val="00625123"/>
    <w:rsid w:val="006370C8"/>
    <w:rsid w:val="0064314B"/>
    <w:rsid w:val="00643F46"/>
    <w:rsid w:val="00653B33"/>
    <w:rsid w:val="00675FFE"/>
    <w:rsid w:val="00682185"/>
    <w:rsid w:val="0069682A"/>
    <w:rsid w:val="006A3839"/>
    <w:rsid w:val="006A4752"/>
    <w:rsid w:val="006A56EE"/>
    <w:rsid w:val="006B2EEA"/>
    <w:rsid w:val="006C7C98"/>
    <w:rsid w:val="006D14C3"/>
    <w:rsid w:val="006D6862"/>
    <w:rsid w:val="00705278"/>
    <w:rsid w:val="00705787"/>
    <w:rsid w:val="0072477D"/>
    <w:rsid w:val="00732E44"/>
    <w:rsid w:val="00752C7E"/>
    <w:rsid w:val="007534E8"/>
    <w:rsid w:val="00782872"/>
    <w:rsid w:val="00783FC5"/>
    <w:rsid w:val="00796512"/>
    <w:rsid w:val="007B07EA"/>
    <w:rsid w:val="007D7FE9"/>
    <w:rsid w:val="007E1D87"/>
    <w:rsid w:val="007F2D4B"/>
    <w:rsid w:val="00800906"/>
    <w:rsid w:val="00802222"/>
    <w:rsid w:val="00831402"/>
    <w:rsid w:val="008324EB"/>
    <w:rsid w:val="00840CC1"/>
    <w:rsid w:val="0084578D"/>
    <w:rsid w:val="00856974"/>
    <w:rsid w:val="00873239"/>
    <w:rsid w:val="0087605E"/>
    <w:rsid w:val="008A1D20"/>
    <w:rsid w:val="008A3545"/>
    <w:rsid w:val="008C1D33"/>
    <w:rsid w:val="008E210F"/>
    <w:rsid w:val="008F157A"/>
    <w:rsid w:val="008F3B35"/>
    <w:rsid w:val="008F59B6"/>
    <w:rsid w:val="008F7CAF"/>
    <w:rsid w:val="008F7E64"/>
    <w:rsid w:val="00900CC4"/>
    <w:rsid w:val="00913CE6"/>
    <w:rsid w:val="00920DD8"/>
    <w:rsid w:val="0092131C"/>
    <w:rsid w:val="009231A4"/>
    <w:rsid w:val="00923318"/>
    <w:rsid w:val="0092607D"/>
    <w:rsid w:val="009433B0"/>
    <w:rsid w:val="009514ED"/>
    <w:rsid w:val="00986D6F"/>
    <w:rsid w:val="009916D7"/>
    <w:rsid w:val="009B5D3B"/>
    <w:rsid w:val="009C521E"/>
    <w:rsid w:val="00A12F19"/>
    <w:rsid w:val="00A14BFE"/>
    <w:rsid w:val="00A2043F"/>
    <w:rsid w:val="00A261A4"/>
    <w:rsid w:val="00A27F9E"/>
    <w:rsid w:val="00A31F29"/>
    <w:rsid w:val="00A32F21"/>
    <w:rsid w:val="00A34F3F"/>
    <w:rsid w:val="00A42317"/>
    <w:rsid w:val="00A4232C"/>
    <w:rsid w:val="00A4736A"/>
    <w:rsid w:val="00A750B4"/>
    <w:rsid w:val="00A927E9"/>
    <w:rsid w:val="00AB5DA0"/>
    <w:rsid w:val="00AB7634"/>
    <w:rsid w:val="00AC158A"/>
    <w:rsid w:val="00AC2928"/>
    <w:rsid w:val="00AD4260"/>
    <w:rsid w:val="00AE699F"/>
    <w:rsid w:val="00B011EF"/>
    <w:rsid w:val="00B02763"/>
    <w:rsid w:val="00B140BC"/>
    <w:rsid w:val="00B155E0"/>
    <w:rsid w:val="00B20A6F"/>
    <w:rsid w:val="00B20FCB"/>
    <w:rsid w:val="00B225A5"/>
    <w:rsid w:val="00B479D5"/>
    <w:rsid w:val="00B5687D"/>
    <w:rsid w:val="00B9571E"/>
    <w:rsid w:val="00B95740"/>
    <w:rsid w:val="00BB7FED"/>
    <w:rsid w:val="00BF068F"/>
    <w:rsid w:val="00BF7B28"/>
    <w:rsid w:val="00C01CC4"/>
    <w:rsid w:val="00C17ED7"/>
    <w:rsid w:val="00C33E15"/>
    <w:rsid w:val="00C54AFE"/>
    <w:rsid w:val="00C56C69"/>
    <w:rsid w:val="00C849A0"/>
    <w:rsid w:val="00C92515"/>
    <w:rsid w:val="00C96B6E"/>
    <w:rsid w:val="00CA6CFA"/>
    <w:rsid w:val="00CC3E5D"/>
    <w:rsid w:val="00CF6B12"/>
    <w:rsid w:val="00CF753A"/>
    <w:rsid w:val="00D26DF4"/>
    <w:rsid w:val="00D31D28"/>
    <w:rsid w:val="00D52AAE"/>
    <w:rsid w:val="00D55CA1"/>
    <w:rsid w:val="00D6317E"/>
    <w:rsid w:val="00D647E7"/>
    <w:rsid w:val="00D66771"/>
    <w:rsid w:val="00D75554"/>
    <w:rsid w:val="00D76074"/>
    <w:rsid w:val="00D9386C"/>
    <w:rsid w:val="00DA28DB"/>
    <w:rsid w:val="00DA40ED"/>
    <w:rsid w:val="00DB0BC4"/>
    <w:rsid w:val="00DB0F52"/>
    <w:rsid w:val="00DB5B77"/>
    <w:rsid w:val="00DC169B"/>
    <w:rsid w:val="00DE0339"/>
    <w:rsid w:val="00DE05FB"/>
    <w:rsid w:val="00DE22D5"/>
    <w:rsid w:val="00DF02B1"/>
    <w:rsid w:val="00E04D35"/>
    <w:rsid w:val="00E801BE"/>
    <w:rsid w:val="00E809FD"/>
    <w:rsid w:val="00E91C64"/>
    <w:rsid w:val="00E92C71"/>
    <w:rsid w:val="00EA376A"/>
    <w:rsid w:val="00EB2BB2"/>
    <w:rsid w:val="00EC125D"/>
    <w:rsid w:val="00EE6F8D"/>
    <w:rsid w:val="00EF7247"/>
    <w:rsid w:val="00F0797F"/>
    <w:rsid w:val="00F10C0B"/>
    <w:rsid w:val="00F16059"/>
    <w:rsid w:val="00F16719"/>
    <w:rsid w:val="00F27812"/>
    <w:rsid w:val="00F27A93"/>
    <w:rsid w:val="00F621C8"/>
    <w:rsid w:val="00F64703"/>
    <w:rsid w:val="00F7067C"/>
    <w:rsid w:val="00F728BC"/>
    <w:rsid w:val="00F968E9"/>
    <w:rsid w:val="00FA0431"/>
    <w:rsid w:val="00FA6189"/>
    <w:rsid w:val="00FB2141"/>
    <w:rsid w:val="00FC00CC"/>
    <w:rsid w:val="00FC460B"/>
    <w:rsid w:val="00FD20C7"/>
    <w:rsid w:val="00FF6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993B9"/>
  <w15:chartTrackingRefBased/>
  <w15:docId w15:val="{F2942F1D-DB4F-46AC-87DF-BA5BD6EE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9D5"/>
    <w:rPr>
      <w:rFonts w:ascii="Arial" w:hAnsi="Arial" w:cs="Arial"/>
      <w:sz w:val="24"/>
      <w:szCs w:val="24"/>
      <w:lang w:eastAsia="en-US"/>
    </w:rPr>
  </w:style>
  <w:style w:type="paragraph" w:styleId="Heading1">
    <w:name w:val="heading 1"/>
    <w:basedOn w:val="Normal"/>
    <w:next w:val="Normal"/>
    <w:qFormat/>
    <w:rsid w:val="00B479D5"/>
    <w:pPr>
      <w:keepNext/>
      <w:keepLines/>
      <w:spacing w:before="480"/>
      <w:outlineLvl w:val="0"/>
    </w:pPr>
    <w:rPr>
      <w:rFonts w:ascii="Cambria" w:hAnsi="Cambria" w:cs="Times New Roman"/>
      <w:b/>
      <w:bCs/>
      <w:sz w:val="28"/>
      <w:szCs w:val="28"/>
    </w:rPr>
  </w:style>
  <w:style w:type="paragraph" w:styleId="Heading9">
    <w:name w:val="heading 9"/>
    <w:basedOn w:val="Normal"/>
    <w:next w:val="Normal"/>
    <w:qFormat/>
    <w:rsid w:val="00B479D5"/>
    <w:pPr>
      <w:keepNext/>
      <w:tabs>
        <w:tab w:val="left" w:pos="1701"/>
        <w:tab w:val="left" w:pos="3402"/>
      </w:tabs>
      <w:jc w:val="both"/>
      <w:outlineLvl w:val="8"/>
    </w:pPr>
    <w:rPr>
      <w:rFonts w:ascii="Times New Roman" w:hAnsi="Times New Roman" w:cs="Times New Roman"/>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B479D5"/>
    <w:rPr>
      <w:rFonts w:ascii="Cambria" w:hAnsi="Cambria" w:cs="Cambria"/>
      <w:b/>
      <w:bCs/>
      <w:color w:val="auto"/>
      <w:sz w:val="28"/>
      <w:szCs w:val="28"/>
      <w:lang w:val="en-US" w:eastAsia="en-US"/>
    </w:rPr>
  </w:style>
  <w:style w:type="character" w:customStyle="1" w:styleId="Heading9Char">
    <w:name w:val="Heading 9 Char"/>
    <w:rsid w:val="00B479D5"/>
    <w:rPr>
      <w:rFonts w:ascii="Cambria" w:hAnsi="Cambria" w:cs="Times New Roman"/>
      <w:lang w:val="en-US" w:eastAsia="en-US"/>
    </w:rPr>
  </w:style>
  <w:style w:type="paragraph" w:styleId="Header">
    <w:name w:val="header"/>
    <w:basedOn w:val="Normal"/>
    <w:rsid w:val="00B479D5"/>
    <w:pPr>
      <w:tabs>
        <w:tab w:val="center" w:pos="4320"/>
        <w:tab w:val="right" w:pos="8640"/>
      </w:tabs>
    </w:pPr>
  </w:style>
  <w:style w:type="character" w:customStyle="1" w:styleId="HeaderChar">
    <w:name w:val="Header Char"/>
    <w:rsid w:val="00B479D5"/>
    <w:rPr>
      <w:rFonts w:ascii="Arial" w:hAnsi="Arial" w:cs="Arial"/>
      <w:sz w:val="24"/>
      <w:szCs w:val="24"/>
      <w:lang w:val="en-US" w:eastAsia="en-US"/>
    </w:rPr>
  </w:style>
  <w:style w:type="paragraph" w:styleId="Footer">
    <w:name w:val="footer"/>
    <w:basedOn w:val="Normal"/>
    <w:semiHidden/>
    <w:rsid w:val="00B479D5"/>
    <w:pPr>
      <w:tabs>
        <w:tab w:val="center" w:pos="4320"/>
        <w:tab w:val="right" w:pos="8640"/>
      </w:tabs>
    </w:pPr>
  </w:style>
  <w:style w:type="character" w:customStyle="1" w:styleId="FooterChar">
    <w:name w:val="Footer Char"/>
    <w:rsid w:val="00B479D5"/>
    <w:rPr>
      <w:rFonts w:ascii="Arial" w:hAnsi="Arial" w:cs="Arial"/>
      <w:sz w:val="24"/>
      <w:szCs w:val="24"/>
      <w:lang w:val="en-US" w:eastAsia="en-US"/>
    </w:rPr>
  </w:style>
  <w:style w:type="paragraph" w:styleId="BodyTextIndent">
    <w:name w:val="Body Text Indent"/>
    <w:basedOn w:val="Normal"/>
    <w:semiHidden/>
    <w:rsid w:val="00B479D5"/>
    <w:rPr>
      <w:rFonts w:ascii="Comic Sans MS" w:hAnsi="Comic Sans MS" w:cs="Times New Roman"/>
      <w:sz w:val="22"/>
      <w:szCs w:val="22"/>
    </w:rPr>
  </w:style>
  <w:style w:type="character" w:customStyle="1" w:styleId="BodyText2Char">
    <w:name w:val="Body Text 2 Char"/>
    <w:rsid w:val="00B479D5"/>
    <w:rPr>
      <w:rFonts w:ascii="Arial" w:hAnsi="Arial" w:cs="Arial"/>
      <w:sz w:val="24"/>
      <w:szCs w:val="24"/>
      <w:lang w:val="en-US" w:eastAsia="en-US"/>
    </w:rPr>
  </w:style>
  <w:style w:type="paragraph" w:customStyle="1" w:styleId="MemLetSub1">
    <w:name w:val="Mem/Let Sub 1"/>
    <w:next w:val="Normal"/>
    <w:rsid w:val="00B479D5"/>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280" w:line="280" w:lineRule="exact"/>
    </w:pPr>
    <w:rPr>
      <w:rFonts w:ascii="Zurich BT" w:hAnsi="Zurich BT"/>
      <w:b/>
      <w:bCs/>
      <w:caps/>
      <w:sz w:val="22"/>
      <w:szCs w:val="22"/>
      <w:lang w:eastAsia="en-US"/>
    </w:rPr>
  </w:style>
  <w:style w:type="paragraph" w:customStyle="1" w:styleId="ContinuousSquareBullet">
    <w:name w:val="Continuous Square Bullet"/>
    <w:basedOn w:val="Normal"/>
    <w:rsid w:val="00B479D5"/>
    <w:pPr>
      <w:numPr>
        <w:numId w:val="2"/>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280" w:line="280" w:lineRule="exact"/>
    </w:pPr>
    <w:rPr>
      <w:rFonts w:ascii="Zurich BT" w:hAnsi="Zurich BT" w:cs="Times New Roman"/>
      <w:sz w:val="22"/>
      <w:szCs w:val="22"/>
    </w:rPr>
  </w:style>
  <w:style w:type="character" w:styleId="PageNumber">
    <w:name w:val="page number"/>
    <w:semiHidden/>
    <w:rsid w:val="00B479D5"/>
    <w:rPr>
      <w:rFonts w:ascii="Times New Roman" w:hAnsi="Times New Roman" w:cs="Times New Roman"/>
    </w:rPr>
  </w:style>
  <w:style w:type="character" w:styleId="Hyperlink">
    <w:name w:val="Hyperlink"/>
    <w:semiHidden/>
    <w:rsid w:val="00B479D5"/>
    <w:rPr>
      <w:rFonts w:ascii="Times New Roman" w:hAnsi="Times New Roman" w:cs="Times New Roman"/>
      <w:color w:val="0000FF"/>
      <w:u w:val="single"/>
    </w:rPr>
  </w:style>
  <w:style w:type="paragraph" w:styleId="NormalWeb">
    <w:name w:val="Normal (Web)"/>
    <w:basedOn w:val="Normal"/>
    <w:semiHidden/>
    <w:rsid w:val="00B479D5"/>
    <w:pPr>
      <w:spacing w:before="100" w:beforeAutospacing="1" w:after="100" w:afterAutospacing="1" w:line="255" w:lineRule="atLeast"/>
    </w:pPr>
    <w:rPr>
      <w:rFonts w:ascii="Arial Unicode MS" w:eastAsia="Arial Unicode MS" w:hAnsi="Arial Unicode MS" w:cs="Arial Unicode MS"/>
      <w:sz w:val="20"/>
      <w:szCs w:val="20"/>
    </w:rPr>
  </w:style>
  <w:style w:type="character" w:styleId="Strong">
    <w:name w:val="Strong"/>
    <w:qFormat/>
    <w:rsid w:val="00B479D5"/>
    <w:rPr>
      <w:rFonts w:ascii="Times New Roman" w:hAnsi="Times New Roman" w:cs="Times New Roman"/>
      <w:b/>
      <w:bCs/>
    </w:rPr>
  </w:style>
  <w:style w:type="paragraph" w:styleId="BodyText">
    <w:name w:val="Body Text"/>
    <w:basedOn w:val="Normal"/>
    <w:semiHidden/>
    <w:rsid w:val="00B479D5"/>
    <w:pPr>
      <w:jc w:val="both"/>
    </w:pPr>
    <w:rPr>
      <w:rFonts w:ascii="Optima" w:hAnsi="Optima" w:cs="Times New Roman"/>
    </w:rPr>
  </w:style>
  <w:style w:type="character" w:customStyle="1" w:styleId="BodyTextChar">
    <w:name w:val="Body Text Char"/>
    <w:rsid w:val="00B479D5"/>
    <w:rPr>
      <w:rFonts w:ascii="Arial" w:hAnsi="Arial" w:cs="Arial"/>
      <w:sz w:val="24"/>
      <w:szCs w:val="24"/>
      <w:lang w:val="en-US" w:eastAsia="en-US"/>
    </w:rPr>
  </w:style>
  <w:style w:type="paragraph" w:styleId="BodyText3">
    <w:name w:val="Body Text 3"/>
    <w:basedOn w:val="Normal"/>
    <w:semiHidden/>
    <w:rsid w:val="00B479D5"/>
    <w:pPr>
      <w:jc w:val="both"/>
    </w:pPr>
    <w:rPr>
      <w:rFonts w:ascii="Times New Roman" w:hAnsi="Times New Roman" w:cs="Times New Roman"/>
      <w:b/>
      <w:bCs/>
      <w:sz w:val="22"/>
      <w:szCs w:val="22"/>
    </w:rPr>
  </w:style>
  <w:style w:type="character" w:customStyle="1" w:styleId="BodyText3Char">
    <w:name w:val="Body Text 3 Char"/>
    <w:rsid w:val="00B479D5"/>
    <w:rPr>
      <w:rFonts w:ascii="Arial" w:hAnsi="Arial" w:cs="Arial"/>
      <w:sz w:val="16"/>
      <w:szCs w:val="16"/>
      <w:lang w:val="en-US" w:eastAsia="en-US"/>
    </w:rPr>
  </w:style>
  <w:style w:type="paragraph" w:styleId="BalloonText">
    <w:name w:val="Balloon Text"/>
    <w:basedOn w:val="Normal"/>
    <w:rsid w:val="00B479D5"/>
    <w:rPr>
      <w:rFonts w:ascii="Tahoma" w:hAnsi="Tahoma" w:cs="Tahoma"/>
      <w:sz w:val="16"/>
      <w:szCs w:val="16"/>
    </w:rPr>
  </w:style>
  <w:style w:type="character" w:customStyle="1" w:styleId="BalloonTextChar">
    <w:name w:val="Balloon Text Char"/>
    <w:rsid w:val="00B479D5"/>
    <w:rPr>
      <w:rFonts w:ascii="Tahoma" w:hAnsi="Tahoma" w:cs="Tahoma"/>
      <w:sz w:val="16"/>
      <w:szCs w:val="16"/>
      <w:lang w:val="en-US" w:eastAsia="en-US"/>
    </w:rPr>
  </w:style>
  <w:style w:type="character" w:styleId="FollowedHyperlink">
    <w:name w:val="FollowedHyperlink"/>
    <w:semiHidden/>
    <w:rsid w:val="00B479D5"/>
    <w:rPr>
      <w:color w:val="800080"/>
      <w:u w:val="single"/>
    </w:rPr>
  </w:style>
  <w:style w:type="character" w:styleId="CommentReference">
    <w:name w:val="annotation reference"/>
    <w:uiPriority w:val="99"/>
    <w:semiHidden/>
    <w:unhideWhenUsed/>
    <w:rsid w:val="00B02763"/>
    <w:rPr>
      <w:sz w:val="16"/>
      <w:szCs w:val="16"/>
    </w:rPr>
  </w:style>
  <w:style w:type="paragraph" w:styleId="CommentText">
    <w:name w:val="annotation text"/>
    <w:basedOn w:val="Normal"/>
    <w:link w:val="CommentTextChar"/>
    <w:uiPriority w:val="99"/>
    <w:unhideWhenUsed/>
    <w:rsid w:val="00B02763"/>
    <w:rPr>
      <w:sz w:val="20"/>
      <w:szCs w:val="20"/>
    </w:rPr>
  </w:style>
  <w:style w:type="character" w:customStyle="1" w:styleId="CommentTextChar">
    <w:name w:val="Comment Text Char"/>
    <w:link w:val="CommentText"/>
    <w:uiPriority w:val="99"/>
    <w:rsid w:val="00B02763"/>
    <w:rPr>
      <w:rFonts w:ascii="Arial" w:hAnsi="Arial" w:cs="Arial"/>
      <w:lang w:val="en-US" w:eastAsia="en-US"/>
    </w:rPr>
  </w:style>
  <w:style w:type="paragraph" w:customStyle="1" w:styleId="paragraph">
    <w:name w:val="paragraph"/>
    <w:basedOn w:val="Normal"/>
    <w:rsid w:val="007D7FE9"/>
    <w:pPr>
      <w:spacing w:before="100" w:beforeAutospacing="1" w:after="100" w:afterAutospacing="1"/>
    </w:pPr>
    <w:rPr>
      <w:rFonts w:ascii="Times New Roman" w:hAnsi="Times New Roman" w:cs="Times New Roman"/>
      <w:lang w:eastAsia="en-GB"/>
    </w:rPr>
  </w:style>
  <w:style w:type="character" w:customStyle="1" w:styleId="normaltextrun">
    <w:name w:val="normaltextrun"/>
    <w:rsid w:val="007D7FE9"/>
  </w:style>
  <w:style w:type="paragraph" w:styleId="ListParagraph">
    <w:name w:val="List Paragraph"/>
    <w:basedOn w:val="Normal"/>
    <w:uiPriority w:val="34"/>
    <w:qFormat/>
    <w:rsid w:val="001F2BE1"/>
    <w:pPr>
      <w:ind w:left="720"/>
      <w:contextualSpacing/>
    </w:pPr>
  </w:style>
  <w:style w:type="paragraph" w:styleId="CommentSubject">
    <w:name w:val="annotation subject"/>
    <w:basedOn w:val="CommentText"/>
    <w:next w:val="CommentText"/>
    <w:link w:val="CommentSubjectChar"/>
    <w:uiPriority w:val="99"/>
    <w:semiHidden/>
    <w:unhideWhenUsed/>
    <w:rsid w:val="008F59B6"/>
    <w:rPr>
      <w:b/>
      <w:bCs/>
    </w:rPr>
  </w:style>
  <w:style w:type="character" w:customStyle="1" w:styleId="CommentSubjectChar">
    <w:name w:val="Comment Subject Char"/>
    <w:basedOn w:val="CommentTextChar"/>
    <w:link w:val="CommentSubject"/>
    <w:uiPriority w:val="99"/>
    <w:semiHidden/>
    <w:rsid w:val="008F59B6"/>
    <w:rPr>
      <w:rFonts w:ascii="Arial" w:hAnsi="Arial" w:cs="Arial"/>
      <w:b/>
      <w:bCs/>
      <w:lang w:val="en-US" w:eastAsia="en-US"/>
    </w:rPr>
  </w:style>
  <w:style w:type="paragraph" w:styleId="Revision">
    <w:name w:val="Revision"/>
    <w:hidden/>
    <w:uiPriority w:val="99"/>
    <w:semiHidden/>
    <w:rsid w:val="000923A7"/>
    <w:rPr>
      <w:rFonts w:ascii="Arial" w:hAnsi="Arial" w:cs="Arial"/>
      <w:sz w:val="24"/>
      <w:szCs w:val="24"/>
      <w:lang w:eastAsia="en-US"/>
    </w:rPr>
  </w:style>
  <w:style w:type="character" w:styleId="UnresolvedMention">
    <w:name w:val="Unresolved Mention"/>
    <w:basedOn w:val="DefaultParagraphFont"/>
    <w:uiPriority w:val="99"/>
    <w:semiHidden/>
    <w:unhideWhenUsed/>
    <w:rsid w:val="00625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99698">
      <w:bodyDiv w:val="1"/>
      <w:marLeft w:val="0"/>
      <w:marRight w:val="0"/>
      <w:marTop w:val="0"/>
      <w:marBottom w:val="0"/>
      <w:divBdr>
        <w:top w:val="none" w:sz="0" w:space="0" w:color="auto"/>
        <w:left w:val="none" w:sz="0" w:space="0" w:color="auto"/>
        <w:bottom w:val="none" w:sz="0" w:space="0" w:color="auto"/>
        <w:right w:val="none" w:sz="0" w:space="0" w:color="auto"/>
      </w:divBdr>
    </w:div>
    <w:div w:id="98999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orkforus@nts.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287A82886CF748A85E922DC26018A5" ma:contentTypeVersion="22" ma:contentTypeDescription="Create a new document." ma:contentTypeScope="" ma:versionID="83e6ff666d876560d199c86b6c312742">
  <xsd:schema xmlns:xsd="http://www.w3.org/2001/XMLSchema" xmlns:xs="http://www.w3.org/2001/XMLSchema" xmlns:p="http://schemas.microsoft.com/office/2006/metadata/properties" xmlns:ns1="http://schemas.microsoft.com/sharepoint/v3" xmlns:ns2="63b0b10d-18f5-4817-a98f-60f5f18688d4" xmlns:ns3="bd279f18-7696-4951-9144-3c119f66beab" targetNamespace="http://schemas.microsoft.com/office/2006/metadata/properties" ma:root="true" ma:fieldsID="2f8ac7b0b50ade44edf5c46e37a6e6b6" ns1:_="" ns2:_="" ns3:_="">
    <xsd:import namespace="http://schemas.microsoft.com/sharepoint/v3"/>
    <xsd:import namespace="63b0b10d-18f5-4817-a98f-60f5f18688d4"/>
    <xsd:import namespace="bd279f18-7696-4951-9144-3c119f66be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Person"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b0b10d-18f5-4817-a98f-60f5f1868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erson" ma:index="20"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e441675-9906-4f7d-9b68-c41dda5456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79f18-7696-4951-9144-3c119f66be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e5f192b-a24e-4b43-9076-c963f715b3a9}" ma:internalName="TaxCatchAll" ma:showField="CatchAllData" ma:web="bd279f18-7696-4951-9144-3c119f66be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erson xmlns="63b0b10d-18f5-4817-a98f-60f5f18688d4">
      <UserInfo>
        <DisplayName/>
        <AccountId xsi:nil="true"/>
        <AccountType/>
      </UserInfo>
    </Person>
    <_ip_UnifiedCompliancePolicyUIAction xmlns="http://schemas.microsoft.com/sharepoint/v3" xsi:nil="true"/>
    <TaxCatchAll xmlns="bd279f18-7696-4951-9144-3c119f66beab" xsi:nil="true"/>
    <_ip_UnifiedCompliancePolicyProperties xmlns="http://schemas.microsoft.com/sharepoint/v3" xsi:nil="true"/>
    <lcf76f155ced4ddcb4097134ff3c332f xmlns="63b0b10d-18f5-4817-a98f-60f5f18688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6D8FB5-99F4-4F76-A232-900D77DAC72C}">
  <ds:schemaRefs>
    <ds:schemaRef ds:uri="http://schemas.microsoft.com/sharepoint/v3/contenttype/forms"/>
  </ds:schemaRefs>
</ds:datastoreItem>
</file>

<file path=customXml/itemProps2.xml><?xml version="1.0" encoding="utf-8"?>
<ds:datastoreItem xmlns:ds="http://schemas.openxmlformats.org/officeDocument/2006/customXml" ds:itemID="{64FDC810-BD5C-4DB2-A1C4-5A897E922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b0b10d-18f5-4817-a98f-60f5f18688d4"/>
    <ds:schemaRef ds:uri="bd279f18-7696-4951-9144-3c119f66b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65982-7ECB-4748-AC6A-7E02BC3BB2BF}">
  <ds:schemaRefs>
    <ds:schemaRef ds:uri="http://schemas.microsoft.com/office/2006/metadata/properties"/>
    <ds:schemaRef ds:uri="http://schemas.microsoft.com/office/infopath/2007/PartnerControls"/>
    <ds:schemaRef ds:uri="63b0b10d-18f5-4817-a98f-60f5f18688d4"/>
    <ds:schemaRef ds:uri="http://schemas.microsoft.com/sharepoint/v3"/>
    <ds:schemaRef ds:uri="bd279f18-7696-4951-9144-3c119f66beab"/>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1461</Words>
  <Characters>8358</Characters>
  <Application>Microsoft Office Word</Application>
  <DocSecurity>0</DocSecurity>
  <Lines>185</Lines>
  <Paragraphs>102</Paragraphs>
  <ScaleCrop>false</ScaleCrop>
  <HeadingPairs>
    <vt:vector size="2" baseType="variant">
      <vt:variant>
        <vt:lpstr>Title</vt:lpstr>
      </vt:variant>
      <vt:variant>
        <vt:i4>1</vt:i4>
      </vt:variant>
    </vt:vector>
  </HeadingPairs>
  <TitlesOfParts>
    <vt:vector size="1" baseType="lpstr">
      <vt:lpstr> </vt:lpstr>
    </vt:vector>
  </TitlesOfParts>
  <Company>NTS</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sbain</dc:creator>
  <cp:keywords/>
  <cp:lastModifiedBy>Lewis Simpson</cp:lastModifiedBy>
  <cp:revision>16</cp:revision>
  <cp:lastPrinted>2026-08-26T09:43:00Z</cp:lastPrinted>
  <dcterms:created xsi:type="dcterms:W3CDTF">2026-07-03T07:46:00Z</dcterms:created>
  <dcterms:modified xsi:type="dcterms:W3CDTF">2026-08-26T09:46:00Z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0x01010079287A82886CF748A85E922DC26018A5</vt:lpwstr>
  </property>
  <property fmtid="{D5CDD505-2E9C-101B-9397-08002B2CF9AE}" pid="3" name="Order">
    <vt:r8>3191800</vt:r8>
  </property>
</Properties>
</file>